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A22160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A2216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773F03" w:rsidRPr="002C1CE1" w:rsidRDefault="00773F03" w:rsidP="00773F03">
      <w:pPr>
        <w:rPr>
          <w:rFonts w:ascii="Arial" w:eastAsia="Times New Roman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005/2023</w:t>
      </w:r>
    </w:p>
    <w:p w:rsidR="00773F03" w:rsidRPr="002C1CE1" w:rsidRDefault="00773F03" w:rsidP="00773F03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004/2023</w:t>
      </w:r>
      <w:r w:rsidRPr="002C1CE1">
        <w:rPr>
          <w:rFonts w:ascii="Arial" w:eastAsia="Arial" w:hAnsi="Arial"/>
          <w:sz w:val="24"/>
          <w:szCs w:val="24"/>
        </w:rPr>
        <w:t xml:space="preserve"> – Registro de Preço</w:t>
      </w:r>
    </w:p>
    <w:p w:rsidR="00773F03" w:rsidRPr="002C1CE1" w:rsidRDefault="00773F03" w:rsidP="00773F03">
      <w:pPr>
        <w:rPr>
          <w:rFonts w:ascii="Arial" w:eastAsia="Times New Roman" w:hAnsi="Arial"/>
          <w:sz w:val="24"/>
          <w:szCs w:val="24"/>
        </w:rPr>
      </w:pPr>
    </w:p>
    <w:p w:rsidR="00773F03" w:rsidRPr="002C1CE1" w:rsidRDefault="00773F03" w:rsidP="00773F03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04</w:t>
      </w:r>
      <w:r w:rsidRPr="002C1CE1">
        <w:rPr>
          <w:rFonts w:ascii="Arial" w:eastAsia="Arial" w:hAnsi="Arial"/>
          <w:sz w:val="24"/>
          <w:szCs w:val="24"/>
        </w:rPr>
        <w:t>/202</w:t>
      </w:r>
      <w:r>
        <w:rPr>
          <w:rFonts w:ascii="Arial" w:eastAsia="Arial" w:hAnsi="Arial"/>
          <w:sz w:val="24"/>
          <w:szCs w:val="24"/>
        </w:rPr>
        <w:t>3</w:t>
      </w:r>
    </w:p>
    <w:p w:rsidR="00773F03" w:rsidRPr="002C1CE1" w:rsidRDefault="00773F03" w:rsidP="00773F03">
      <w:pPr>
        <w:rPr>
          <w:rFonts w:ascii="Arial" w:eastAsia="Times New Roman" w:hAnsi="Arial"/>
          <w:sz w:val="24"/>
          <w:szCs w:val="24"/>
        </w:rPr>
      </w:pPr>
    </w:p>
    <w:p w:rsidR="00773F03" w:rsidRPr="002C1CE1" w:rsidRDefault="00773F03" w:rsidP="00773F03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>Tipo: Menor Preço Por Item</w:t>
      </w:r>
    </w:p>
    <w:p w:rsidR="00773F03" w:rsidRPr="002C1CE1" w:rsidRDefault="00773F03" w:rsidP="00773F03">
      <w:pPr>
        <w:rPr>
          <w:rFonts w:ascii="Arial" w:eastAsia="Times New Roman" w:hAnsi="Arial"/>
          <w:sz w:val="24"/>
          <w:szCs w:val="24"/>
        </w:rPr>
      </w:pPr>
    </w:p>
    <w:p w:rsidR="00773F03" w:rsidRDefault="00773F03" w:rsidP="00773F03">
      <w:pPr>
        <w:jc w:val="both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sz w:val="24"/>
          <w:szCs w:val="24"/>
        </w:rPr>
        <w:t>FORNECIMENTO DE MATERIAL ESCOLAR</w:t>
      </w:r>
    </w:p>
    <w:p w:rsidR="00F2212B" w:rsidRDefault="00F2212B" w:rsidP="007470B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116"/>
      </w:tblGrid>
      <w:tr w:rsidR="00F2212B" w:rsidRPr="007E7443" w:rsidTr="00343A6F">
        <w:trPr>
          <w:trHeight w:val="398"/>
        </w:trPr>
        <w:tc>
          <w:tcPr>
            <w:tcW w:w="9356" w:type="dxa"/>
            <w:gridSpan w:val="2"/>
          </w:tcPr>
          <w:p w:rsidR="00F2212B" w:rsidRPr="00E27D55" w:rsidRDefault="00F2212B" w:rsidP="005C6992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</w:t>
            </w:r>
            <w:r w:rsidR="005C6992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2212B" w:rsidRPr="007E7443" w:rsidTr="00343A6F">
        <w:trPr>
          <w:trHeight w:val="403"/>
        </w:trPr>
        <w:tc>
          <w:tcPr>
            <w:tcW w:w="9356" w:type="dxa"/>
            <w:gridSpan w:val="2"/>
          </w:tcPr>
          <w:p w:rsidR="00F2212B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5C6992" w:rsidRPr="007E7443" w:rsidTr="00343A6F">
        <w:trPr>
          <w:trHeight w:val="403"/>
        </w:trPr>
        <w:tc>
          <w:tcPr>
            <w:tcW w:w="9356" w:type="dxa"/>
            <w:gridSpan w:val="2"/>
          </w:tcPr>
          <w:p w:rsidR="005C6992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343A6F">
        <w:trPr>
          <w:trHeight w:val="424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5C6992">
              <w:rPr>
                <w:rFonts w:ascii="Arial" w:hAnsi="Arial"/>
                <w:sz w:val="22"/>
                <w:szCs w:val="22"/>
              </w:rPr>
              <w:t xml:space="preserve">                                                   E-mail:</w:t>
            </w:r>
          </w:p>
        </w:tc>
      </w:tr>
      <w:tr w:rsidR="00F2212B" w:rsidRPr="007E7443" w:rsidTr="00773F03">
        <w:trPr>
          <w:trHeight w:val="2575"/>
        </w:trPr>
        <w:tc>
          <w:tcPr>
            <w:tcW w:w="5245" w:type="dxa"/>
          </w:tcPr>
          <w:p w:rsidR="00F2212B" w:rsidRPr="00E27D55" w:rsidRDefault="00F2212B" w:rsidP="00343A6F">
            <w:pPr>
              <w:pStyle w:val="Legenda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>
              <w:rPr>
                <w:rFonts w:ascii="Arial" w:hAnsi="Arial"/>
                <w:sz w:val="22"/>
                <w:szCs w:val="22"/>
              </w:rPr>
              <w:t xml:space="preserve">Fornecimento de Material </w:t>
            </w:r>
            <w:r w:rsidR="00196F50">
              <w:rPr>
                <w:rFonts w:ascii="Arial" w:hAnsi="Arial"/>
                <w:sz w:val="22"/>
                <w:szCs w:val="22"/>
              </w:rPr>
              <w:t>Escolar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do fornecimento: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E27D55">
              <w:rPr>
                <w:rFonts w:ascii="Arial" w:hAnsi="Arial"/>
                <w:sz w:val="22"/>
                <w:szCs w:val="22"/>
              </w:rPr>
              <w:t>onforme as necessidades e solicitação da municipalidade.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773F03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>
              <w:rPr>
                <w:rFonts w:ascii="Arial" w:hAnsi="Arial"/>
                <w:sz w:val="22"/>
                <w:szCs w:val="22"/>
              </w:rPr>
              <w:t>30 dias após emissão da N.F.</w:t>
            </w:r>
          </w:p>
        </w:tc>
        <w:tc>
          <w:tcPr>
            <w:tcW w:w="4111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717"/>
        <w:gridCol w:w="4252"/>
        <w:gridCol w:w="634"/>
        <w:gridCol w:w="784"/>
        <w:gridCol w:w="850"/>
        <w:gridCol w:w="1276"/>
      </w:tblGrid>
      <w:tr w:rsidR="004A440D" w:rsidRPr="00AA5DB0" w:rsidTr="004A440D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spellStart"/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Qtd</w:t>
            </w:r>
            <w:proofErr w:type="spellEnd"/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Descrição dos Serviços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Vl. </w:t>
            </w:r>
            <w:proofErr w:type="spellStart"/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Vl. Total</w:t>
            </w:r>
          </w:p>
        </w:tc>
      </w:tr>
      <w:tr w:rsidR="004A440D" w:rsidRPr="00AA5DB0" w:rsidTr="004A440D">
        <w:trPr>
          <w:trHeight w:val="16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Apontador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para lápis com depósito retangular, confeccionado em resina termoplástica com furo cônico, lâmina em aço fixada por parafuso, sem ondulações ou deformações, perfeitamente ajustada e afiada. Medidas de 60 mm </w:t>
            </w:r>
            <w:proofErr w:type="gram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25 mm X 15 mm. Produto certificado pelo Inmetro </w:t>
            </w:r>
            <w:r w:rsidRPr="00AA5DB0">
              <w:rPr>
                <w:rFonts w:ascii="Arial" w:hAnsi="Arial"/>
                <w:b/>
                <w:color w:val="000000"/>
                <w:sz w:val="22"/>
                <w:szCs w:val="22"/>
              </w:rPr>
              <w:t>(APRESENTAR AMOSTRA)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440D" w:rsidRPr="00AA5DB0" w:rsidTr="004A440D">
        <w:trPr>
          <w:trHeight w:val="154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Apontador para lápis JUMBO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com depósito retangular, confeccionado em resina termoplástica com furo cônico, lâmina em aço fixada por parafuso, sem ondulações ou deformações, perfeitamente ajustada e afiada, Produto certificado pelo Inmetro </w:t>
            </w:r>
            <w:r w:rsidRPr="00AA5DB0">
              <w:rPr>
                <w:rFonts w:ascii="Arial" w:hAnsi="Arial"/>
                <w:b/>
                <w:color w:val="000000"/>
                <w:sz w:val="22"/>
                <w:szCs w:val="22"/>
              </w:rPr>
              <w:t>(APRESENTAR AMOSTRA).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55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Bloco de Desenho </w:t>
            </w:r>
            <w:proofErr w:type="spellStart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Canson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A4 branco, 140g, 20 folhas,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Canson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PT 1 unidade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84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2400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Borracha escolar branca nº 20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à base de borracha natural e estireno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butadieno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. Certificado pelo INMETRO.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8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2.120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Caderno </w:t>
            </w:r>
            <w:proofErr w:type="spellStart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brochurão</w:t>
            </w:r>
            <w:proofErr w:type="spellEnd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com 96 folhas com formato mínimo de 200 </w:t>
            </w:r>
            <w:proofErr w:type="gram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275 milímetros, com capa em papelão de no mínimo 690 g/m² revestido em papel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couchê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de no mínimo 115 g/m. Miolo em papel branco de no mínimo 56 gramas, pautado e margeado em todas as páginas. O produto deve estar certificado pelo FSC ou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Cerflor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153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Caderno </w:t>
            </w:r>
            <w:proofErr w:type="spellStart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brochurão</w:t>
            </w:r>
            <w:proofErr w:type="spellEnd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pequeno com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96 folhas com formato mínimo de 140 </w:t>
            </w:r>
            <w:proofErr w:type="gram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200 milímetros, com capa em papelão de no mínimo 690 g/m² revestido em papel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couchê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de no mínimo 115 g/m. Miolo em papel branco de no mínimo 56 gramas, pautado e margeado em todas as páginas. O produto deve estar certificado pelo FSC ou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Cerflor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82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Caderno de Desenho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características do produto: caderno cartografia e desenho sem seda, embalagem: 1 caderno de 96 folhas, dimensões: 200x275cm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154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Caderno quadriculado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, capa dura, contendo 40 folhas, costurado, dimensões aproximadas de 190 mm </w:t>
            </w:r>
            <w:proofErr w:type="gram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248 mm, miolo papel offset 56g/m2, com pautas e margens, capa e contracapa revestida em papel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couchê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115 g/m2, papelão 780 g/m2 e guarda 120 g/m2.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154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Caixa de lápis de cor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com 12 cores formato </w:t>
            </w: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sextavado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ou redondo, comprimento mínimo de 175 mm, diâmetro da mina de 3,3 mm, composto a base de pigmentos, aglutinantes, carga inerte, cera e madeira reflorestada, contendo as seguintes cores: rosa claro, vermelho, laranja, amarelo canário, verde folha, verde, azul, azul cobalto, carmim, marrom, preto e rosa. Marca do fabricante estampado em cada lápis. Produto com certificação do Inmetro</w:t>
            </w: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. (APRESENTAR AMOSTRA)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5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Caixa JUMBO Lápis de cor Jumbo 12 </w:t>
            </w:r>
            <w:proofErr w:type="gramStart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cores 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>Formato</w:t>
            </w:r>
            <w:proofErr w:type="gram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Jumbo: ideal para mãos pequenas.  Estimula o desenvolvimento psicomotor. Formato triangular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ergonômico: garantia de conforto na pega. Produzido com madeira 100% reflorestada, certificada pelo FSC® e fórmula exclusiva e processo especial de fabricação TS - Técnica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Sekural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que proporciona maior resistência a ponta do seu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EcoLápis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.  Ponta MAX resistente, Cores mais vivas, Formato Triangular, Especificações: Peso: 87,5 g, Altura: 18 cm, Largura: 11 cm </w:t>
            </w:r>
            <w:r w:rsidRPr="00AA5DB0">
              <w:rPr>
                <w:rFonts w:ascii="Arial" w:hAnsi="Arial"/>
                <w:b/>
                <w:color w:val="000000"/>
                <w:sz w:val="22"/>
                <w:szCs w:val="22"/>
              </w:rPr>
              <w:t>(APRESENTAR AMOSTRA).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22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Canetinha</w:t>
            </w:r>
            <w:proofErr w:type="spellEnd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hidrográfica,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contendo 12 unidades em cores diferentes, ponta de poliéster, corpo opaco ou brilhante com a impressão de lavável, ponta média resistente que não acalca, tinta lavável, com diâmetro mínimo de 08 mm e comprimento de 140 mm, a tampa e a calda deve ser da mesma cor da escrita, a tampa deve ser ventilada. A barra interna da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canetinha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deverá possuir constituição uniforme, ser isenta de impurezas, apresentar boa pigmentação, ser macia, com alto poder de cobertura e ser atóxica. Cada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canetinha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deve trazer a marca do fabricante e a informação lavável gravada em seu corpo. Produto certificado pelo Inmetro.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2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950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CARTOLINA BRANCA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CARTOLINA CORES VARIADAS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2000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Cola branca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de no mínimo 90 gramas lavável, para uso escolar, composição: resina de PVA, produto atóxico; bico aplicador econômico, tampa com respiro, a vedação da tampa deve ser 100% eficiente para evitar o vazamento do produto. Produto certificado pelo Inmetro </w:t>
            </w:r>
            <w:r w:rsidRPr="00AA5DB0">
              <w:rPr>
                <w:rFonts w:ascii="Arial" w:hAnsi="Arial"/>
                <w:b/>
                <w:color w:val="000000"/>
                <w:sz w:val="22"/>
                <w:szCs w:val="22"/>
              </w:rPr>
              <w:t>(APRESENTAR AMOSTRA).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17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Cola colorida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com 6 cores indicada para trabalhos escolares, colagens, pinturas sobre papel, cartolina e papel cartão. Frasco plástico com 23 gramas cada, contendo bico aplicador e tampa de rosca. O produto deverá vir acondicionado em caixa de papelão resistente contendo 06 frascos. O produto deverá ser personalizado conforme arte a ser fornecida pela Prefeitura a empresa vencedora. Produto com certificação do Inmetro.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256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Cola colorida COM GLITER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com 6 cores indicada para trabalhos escolares, colagens, pinturas sobre papel, cartolina e papel cartão. Frasco plástico com 23 gramas cada, contendo bico aplicador e tampa de rosca. O produto deverá vir acondicionado em caixa de papelão resistente contendo 06 frascos. O produto deverá ser personalizado conforme arte a ser fornecida pela Prefeitura a empresa vencedora. Produto com certificação do Inmetro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84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Folha de E.V.A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medindo aproximadamente 60 cm x 40</w:t>
            </w:r>
            <w:proofErr w:type="gram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cm  x</w:t>
            </w:r>
            <w:proofErr w:type="gram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2mm com listras coloridas E ESTAMPADO.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268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Gizão</w:t>
            </w:r>
            <w:proofErr w:type="spellEnd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de cera formato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triangular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com 12 cores, com peso de 95g, dimensões de 10 mm (diâmetro) e 105 mm (comprimento), a base de ceras, cargas, minerais inertes e pigmentos, componentes totalmente atóxicos, não perecíveis, matérias primas de alta qualidade, não esfarela, não mancha as mãos, fórmula resistente à quebra, ideal para uso escolar, cores vivas que facilitam sua identificação. Produto certificado pelo Inmetro </w:t>
            </w:r>
            <w:r w:rsidRPr="00AA5DB0">
              <w:rPr>
                <w:rFonts w:ascii="Arial" w:hAnsi="Arial"/>
                <w:b/>
                <w:color w:val="000000"/>
                <w:sz w:val="22"/>
                <w:szCs w:val="22"/>
              </w:rPr>
              <w:t>(APRESENTAR AMOSTRA)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9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GIZÃO DE CERA JUMBO </w:t>
            </w:r>
            <w:r w:rsidRPr="00AA5DB0">
              <w:rPr>
                <w:rFonts w:ascii="Arial" w:hAnsi="Arial"/>
                <w:b/>
                <w:color w:val="000000"/>
                <w:sz w:val="22"/>
                <w:szCs w:val="22"/>
              </w:rPr>
              <w:t>(APRESENTAR AMOSTRA).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7600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Lápis grafite inteiro sextavado nº 2,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com dimensões aproximadas de 7,2 mm de diâmetro e comprimento de 175 mm. Mina de grafite número 2 de 2 mm de diâmetro, em material cerâmico, resistente, que desliza facilmente sobre o papel, escrita macia, escura e de excelente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apagabilidade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, fácil de apontar; produzido com materiais totalmente atóxicos e madeira plantada; ecologicamente correto; formato bem aceito; maior resistência a quebra da mina. Confeccionado em madeira mole, isenta de nós, apresentando colagem perfeita das metades com rígida fixação do grafite, com certificação do Inmetro </w:t>
            </w:r>
            <w:r w:rsidRPr="00AA5DB0">
              <w:rPr>
                <w:rFonts w:ascii="Arial" w:hAnsi="Arial"/>
                <w:b/>
                <w:color w:val="000000"/>
                <w:sz w:val="22"/>
                <w:szCs w:val="22"/>
              </w:rPr>
              <w:t>(APRESENTAR AMOSTRA)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149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Massa de modelar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para modelagem e que possa ser pintado com tintas acrílicas,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pva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e guache, estojo com 12 cores, com peso mínimo de 180g, a base de carboidratos de cereais, água, glúten, cloreto de sódio, aroma, aditivo e pigmentos, massa com textura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super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macia, excelente consistência, cores vivas e miscíveis, que não esfarela, produto atóxico, não mancha as mãos, pode ser reaproveitado, produto com selo do Inmetro, indicada para crianças a partir de 03 anos de idade com validade de 24 meses </w:t>
            </w: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(APRESENTAR AMOSTRA 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7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PACOTES DE FOLHAS DE E.V.A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medindo aproximadamente 60 cm x 40</w:t>
            </w:r>
            <w:proofErr w:type="gram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cm  x</w:t>
            </w:r>
            <w:proofErr w:type="gram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2mm </w:t>
            </w: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COM BRILHO TODAS AS CORES.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8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PACOTES DE FOLHAS DE E.V.A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medindo aproximadamente 60 cm x 40</w:t>
            </w:r>
            <w:proofErr w:type="gram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cm  x</w:t>
            </w:r>
            <w:proofErr w:type="gram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2mm </w:t>
            </w: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LISO TODAS AS CORES.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Papel Cartão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característica do produto: papel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encorporado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, mais rígido, muito utilizado na confecção de embalagens, Especificações: papel fosco 50x70 cm, embalagem: pacotes com 10 unidades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64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1050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Papel color set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>cores sortidas, Medida 48cmx66cm, Pacote com 20 folhas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Papel Crepom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cores sortidas, tamanho do papel: 48cmx2m, pacotes com 10 unidades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650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PAPEL DE SEDA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(VARIAS CORES)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550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PAPEL LAMINADO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(VARIAS CORES)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5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Papel Pardo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bobina de papel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kraft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puro 100% celulose pardo monolúcido, gramatura 80g, largura 60cm, comprimento 130m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5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Papel Sulfite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A3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Multi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297 x 420mm 75g/m</w:t>
            </w:r>
            <w:proofErr w:type="gram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² .</w:t>
            </w:r>
            <w:proofErr w:type="gram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CAIXA COM 10 RESMAS DE 500 </w:t>
            </w:r>
            <w:proofErr w:type="gramStart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FOLHAS  .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11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Papel sulfite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, formato A4 branco, gramatura 75 g/m². Medidas: 210 </w:t>
            </w:r>
            <w:proofErr w:type="gram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297 mm. Alvura mínima de 90%, conforme norma ISO, opacidade mínima de 87%, umidade entre 3,5 (+/- 1,0); corte rotativo,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ph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alcalino, cor branca. </w:t>
            </w: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CAIXA COM 10 RESMAS DE 500 </w:t>
            </w:r>
            <w:proofErr w:type="gramStart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FOLHAS  .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48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Pasta de Papelão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com elástico med.23cm x34cm, cor: azul e vermelha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56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Pasta </w:t>
            </w:r>
            <w:proofErr w:type="spellStart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Polionda</w:t>
            </w:r>
            <w:proofErr w:type="spellEnd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ofício escolar, medidas: 24,5x33,5,5cm, dorso: 5,5cm, cor: azul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Pasta trilho: </w:t>
            </w:r>
            <w:proofErr w:type="spellStart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>med</w:t>
            </w:r>
            <w:proofErr w:type="spell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22cm x31cm, cor: branca e azul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5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900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Pincel nº </w:t>
            </w:r>
            <w:proofErr w:type="gramStart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10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formato</w:t>
            </w:r>
            <w:proofErr w:type="gramEnd"/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chato, cerdas de boa qualidade, cabo longo de madeira ou plástico, cor amarela, virola de alumínio polido.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900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Régua plástica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30 cm transparente. Impressão das escalas com divisão em milímetros, destaques a cada 5 milímetros com marcações numeradas a cada centímetro na cor preta ou outra legível, devendo trazer também a marca do fabricante em seu corpo. As demarcações devem ser claras e precisas não podendo apresentar falhas, manchas, ou serem facilmente removidas. O produto acabado deve apresentar as seguintes dimensões mínimas: a maior espessura deve ser 3,0 mm e a menor, na ponta do chanfro, deve ser de 0,7 mm. Comprimento com 305 mm, e largura de 24,5mm. Produto certificado pelo Inmetro.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7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0D" w:rsidRPr="00AA5DB0" w:rsidRDefault="004A440D" w:rsidP="004A440D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ROLO DE DUREX COLORIDO (VARIAS CORES)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450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ROLO DE FITA CREPE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450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ROLO DE FITA DUPLA FACE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480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ROLO DE FITA LARGA TRANSPARENTE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ROLOS DE TNT cores (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>BRANCA, PRETA, AMARELA, VERMELHA, VERDE CLARO, ROSA, AZUL CLARO, LARANJA, ROCHO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1480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Têmpera guache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 com 6 cores, vivas e miscíveis entre si, solúvel em água, com no mínimo 15 ml cada frasco, com ótima cobertura, produto atóxico, para ser aplicada em papel, papel cartão, cartolina, produzida a base de resina, água, pigmentos, carga e conservantes, indicada para crianças a partir de 03 anos de idade. Produto certificado pelo Inmetro.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TEMPERA </w:t>
            </w:r>
            <w:proofErr w:type="gramStart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GUACHR  POTE</w:t>
            </w:r>
            <w:proofErr w:type="gramEnd"/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DE 250G 15 DE CADA COR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(BRANCA, PRETA, AMARELA, VERMELHA,VERDE CLARO, VERDE ESCURO, MARROM, ROSA CLARO, PINK,AZUL CLARO, AZUL ESCURO, LARANJA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4A440D" w:rsidRPr="00AA5DB0" w:rsidTr="004A440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A5DB0">
              <w:rPr>
                <w:rFonts w:ascii="Arial" w:hAnsi="Arial"/>
                <w:sz w:val="22"/>
                <w:szCs w:val="22"/>
              </w:rPr>
              <w:t>1150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Tesoura escolar infantil 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 xml:space="preserve">com pontas redondas medindo aproximadamente 13cm. Produzida em aço inox, marca impressa na lâmina. Lâminas fixadas com parafuso ou rebite e perfeitamente ajustadas que garantem o corte, cabo plástico na cor preta. Produto certificado pelo Inmetro </w:t>
            </w:r>
            <w:r w:rsidRPr="00AA5DB0">
              <w:rPr>
                <w:rFonts w:ascii="Arial" w:hAnsi="Arial"/>
                <w:b/>
                <w:color w:val="000000"/>
                <w:sz w:val="22"/>
                <w:szCs w:val="22"/>
              </w:rPr>
              <w:t>(APRESENTAR AMOSTRA)</w:t>
            </w:r>
            <w:r w:rsidRPr="00AA5DB0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440D" w:rsidRPr="00AA5DB0" w:rsidTr="004A440D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0D" w:rsidRPr="00AA5DB0" w:rsidRDefault="004A440D" w:rsidP="004A440D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da proposta</w:t>
            </w:r>
            <w:r w:rsidRPr="00AA5DB0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....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40D" w:rsidRPr="00AA5DB0" w:rsidRDefault="004A440D" w:rsidP="004A4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5DB0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     </w:t>
            </w:r>
          </w:p>
        </w:tc>
      </w:tr>
    </w:tbl>
    <w:p w:rsidR="00196F50" w:rsidRDefault="00196F50" w:rsidP="007470B5">
      <w:pPr>
        <w:spacing w:line="0" w:lineRule="atLeast"/>
        <w:rPr>
          <w:rFonts w:ascii="Arial" w:eastAsia="Arial" w:hAnsi="Arial"/>
          <w:sz w:val="22"/>
        </w:rPr>
      </w:pPr>
    </w:p>
    <w:p w:rsidR="00196F50" w:rsidRDefault="00196F50" w:rsidP="007470B5">
      <w:pPr>
        <w:spacing w:line="0" w:lineRule="atLeast"/>
        <w:rPr>
          <w:rFonts w:ascii="Arial" w:eastAsia="Arial" w:hAnsi="Arial"/>
          <w:sz w:val="22"/>
        </w:rPr>
      </w:pPr>
    </w:p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Local;:_______________Data:_____________________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1273B2" w:rsidRDefault="001273B2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F96D7E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sectPr w:rsidR="001273B2" w:rsidSect="00773F03">
      <w:headerReference w:type="default" r:id="rId7"/>
      <w:pgSz w:w="11906" w:h="16838" w:code="9"/>
      <w:pgMar w:top="1985" w:right="1134" w:bottom="158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DF" w:rsidRDefault="001749DF" w:rsidP="00D11DA3">
      <w:r>
        <w:separator/>
      </w:r>
    </w:p>
  </w:endnote>
  <w:endnote w:type="continuationSeparator" w:id="0">
    <w:p w:rsidR="001749DF" w:rsidRDefault="001749DF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DF" w:rsidRDefault="001749DF" w:rsidP="00D11DA3">
      <w:r>
        <w:separator/>
      </w:r>
    </w:p>
  </w:footnote>
  <w:footnote w:type="continuationSeparator" w:id="0">
    <w:p w:rsidR="001749DF" w:rsidRDefault="001749DF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1749D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3552C"/>
    <w:rsid w:val="001273B2"/>
    <w:rsid w:val="001749DF"/>
    <w:rsid w:val="00196F50"/>
    <w:rsid w:val="001E2977"/>
    <w:rsid w:val="00215587"/>
    <w:rsid w:val="002B459A"/>
    <w:rsid w:val="002D6865"/>
    <w:rsid w:val="003A00DA"/>
    <w:rsid w:val="00460604"/>
    <w:rsid w:val="004A440D"/>
    <w:rsid w:val="004F44E8"/>
    <w:rsid w:val="005008D8"/>
    <w:rsid w:val="00512519"/>
    <w:rsid w:val="00531936"/>
    <w:rsid w:val="00544F14"/>
    <w:rsid w:val="0055627F"/>
    <w:rsid w:val="005C6992"/>
    <w:rsid w:val="006772CD"/>
    <w:rsid w:val="00697662"/>
    <w:rsid w:val="006D3817"/>
    <w:rsid w:val="007470B5"/>
    <w:rsid w:val="007568F9"/>
    <w:rsid w:val="00773F03"/>
    <w:rsid w:val="007F5464"/>
    <w:rsid w:val="0080079D"/>
    <w:rsid w:val="008627C3"/>
    <w:rsid w:val="008662E7"/>
    <w:rsid w:val="00877617"/>
    <w:rsid w:val="00885BC5"/>
    <w:rsid w:val="008C0284"/>
    <w:rsid w:val="00915596"/>
    <w:rsid w:val="00936234"/>
    <w:rsid w:val="00937C31"/>
    <w:rsid w:val="009518CE"/>
    <w:rsid w:val="00955F79"/>
    <w:rsid w:val="009B0082"/>
    <w:rsid w:val="009E0B14"/>
    <w:rsid w:val="00A14DBE"/>
    <w:rsid w:val="00A22160"/>
    <w:rsid w:val="00A23169"/>
    <w:rsid w:val="00A47B77"/>
    <w:rsid w:val="00B05D4E"/>
    <w:rsid w:val="00B902BB"/>
    <w:rsid w:val="00B92BBD"/>
    <w:rsid w:val="00C0127C"/>
    <w:rsid w:val="00C872BC"/>
    <w:rsid w:val="00C907D1"/>
    <w:rsid w:val="00D11DA3"/>
    <w:rsid w:val="00D57E02"/>
    <w:rsid w:val="00D806ED"/>
    <w:rsid w:val="00D84D39"/>
    <w:rsid w:val="00D86EB8"/>
    <w:rsid w:val="00DB438B"/>
    <w:rsid w:val="00DD71DF"/>
    <w:rsid w:val="00E000CA"/>
    <w:rsid w:val="00F2212B"/>
    <w:rsid w:val="00F5255E"/>
    <w:rsid w:val="00F94032"/>
    <w:rsid w:val="00F96D7E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FF2B260-27C4-4B80-8C1E-2C92FBB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1E2977"/>
    <w:pPr>
      <w:suppressLineNumbers/>
      <w:suppressAutoHyphens/>
    </w:pPr>
    <w:rPr>
      <w:rFonts w:ascii="Liberation Serif" w:eastAsia="SimSun" w:hAnsi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1653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24</cp:revision>
  <cp:lastPrinted>2019-01-22T13:30:00Z</cp:lastPrinted>
  <dcterms:created xsi:type="dcterms:W3CDTF">2017-03-30T17:20:00Z</dcterms:created>
  <dcterms:modified xsi:type="dcterms:W3CDTF">2023-01-12T16:33:00Z</dcterms:modified>
</cp:coreProperties>
</file>