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8A3C2C">
        <w:rPr>
          <w:rFonts w:ascii="Arial" w:eastAsia="Arial" w:hAnsi="Arial"/>
          <w:sz w:val="24"/>
          <w:szCs w:val="24"/>
        </w:rPr>
        <w:t>037/2022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8A3C2C">
        <w:rPr>
          <w:rFonts w:ascii="Arial" w:eastAsia="Arial" w:hAnsi="Arial"/>
          <w:sz w:val="24"/>
          <w:szCs w:val="24"/>
        </w:rPr>
        <w:t>024/2022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r w:rsidR="002710D8">
        <w:rPr>
          <w:rFonts w:ascii="Arial" w:eastAsia="Arial" w:hAnsi="Arial"/>
          <w:sz w:val="24"/>
          <w:szCs w:val="24"/>
        </w:rPr>
        <w:t>Global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9B2910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8A3C2C">
        <w:rPr>
          <w:rFonts w:ascii="Arial" w:eastAsia="Arial" w:hAnsi="Arial"/>
          <w:b/>
          <w:sz w:val="24"/>
          <w:szCs w:val="24"/>
        </w:rPr>
        <w:t>REVISÃO DA ESTRUTURA ORGANIZACIONAL DO MUNICÍPIO.</w:t>
      </w:r>
      <w:bookmarkStart w:id="0" w:name="_GoBack"/>
      <w:bookmarkEnd w:id="0"/>
    </w:p>
    <w:p w:rsidR="008A3C2C" w:rsidRPr="00F752E7" w:rsidRDefault="008A3C2C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294DD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710D8"/>
    <w:rsid w:val="002903C9"/>
    <w:rsid w:val="00294DD8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8A3C2C"/>
    <w:rsid w:val="00957FF2"/>
    <w:rsid w:val="009B2910"/>
    <w:rsid w:val="00AB5443"/>
    <w:rsid w:val="00AE1317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dcterms:created xsi:type="dcterms:W3CDTF">2017-06-28T14:31:00Z</dcterms:created>
  <dcterms:modified xsi:type="dcterms:W3CDTF">2022-03-04T17:01:00Z</dcterms:modified>
</cp:coreProperties>
</file>