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8B5A19">
        <w:rPr>
          <w:rFonts w:ascii="Arial" w:hAnsi="Arial" w:cs="Arial"/>
          <w:b/>
          <w:sz w:val="24"/>
          <w:szCs w:val="24"/>
        </w:rPr>
        <w:t>68</w:t>
      </w:r>
      <w:r w:rsidR="000067F3">
        <w:rPr>
          <w:rFonts w:ascii="Arial" w:hAnsi="Arial" w:cs="Arial"/>
          <w:b/>
          <w:sz w:val="24"/>
          <w:szCs w:val="24"/>
        </w:rPr>
        <w:t>/202</w:t>
      </w:r>
      <w:r w:rsidR="008B5A19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8B5A19">
        <w:rPr>
          <w:rFonts w:ascii="Arial" w:hAnsi="Arial" w:cs="Arial"/>
          <w:b/>
          <w:sz w:val="24"/>
          <w:szCs w:val="24"/>
        </w:rPr>
        <w:t>42</w:t>
      </w:r>
      <w:r w:rsidR="000067F3">
        <w:rPr>
          <w:rFonts w:ascii="Arial" w:hAnsi="Arial" w:cs="Arial"/>
          <w:b/>
          <w:sz w:val="24"/>
          <w:szCs w:val="24"/>
        </w:rPr>
        <w:t>/202</w:t>
      </w:r>
      <w:r w:rsidR="008B5A19">
        <w:rPr>
          <w:rFonts w:ascii="Arial" w:hAnsi="Arial" w:cs="Arial"/>
          <w:b/>
          <w:sz w:val="24"/>
          <w:szCs w:val="24"/>
        </w:rPr>
        <w:t>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F2713C">
        <w:rPr>
          <w:rFonts w:ascii="Arial" w:hAnsi="Arial" w:cs="Arial"/>
          <w:b/>
          <w:sz w:val="24"/>
          <w:szCs w:val="24"/>
        </w:rPr>
        <w:t>SERVIÇOS DE ASSISTÊNCIA TÉCNICA PARA MANUTENÇÃO DE PAISAGISMO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0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986"/>
        <w:gridCol w:w="4360"/>
        <w:gridCol w:w="146"/>
        <w:gridCol w:w="1445"/>
        <w:gridCol w:w="1770"/>
      </w:tblGrid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387B95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mensal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anual</w:t>
            </w:r>
          </w:p>
        </w:tc>
      </w:tr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Default="00F2713C" w:rsidP="00F271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Serviços de mão de obra e assistência técnica para manutenção do paisagismo das Praças:</w:t>
            </w:r>
          </w:p>
          <w:p w:rsidR="00F2713C" w:rsidRDefault="00F2713C" w:rsidP="00F271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B5A19" w:rsidRDefault="008B5A19" w:rsidP="008B5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da Matriz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Sophia”</w:t>
            </w:r>
          </w:p>
          <w:p w:rsidR="008B5A19" w:rsidRDefault="008B5A19" w:rsidP="008B5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do Terminal Rodoviário “Cabo José Augusto”</w:t>
            </w:r>
          </w:p>
          <w:p w:rsidR="00F2713C" w:rsidRPr="00F2713C" w:rsidRDefault="008B5A19" w:rsidP="008B5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Praça da Creche Escola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José da Costa”</w:t>
            </w:r>
            <w:bookmarkStart w:id="0" w:name="_GoBack"/>
            <w:bookmarkEnd w:id="0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2713C" w:rsidRPr="00BC2B36" w:rsidTr="00F2713C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B5A19"/>
    <w:rsid w:val="008F4361"/>
    <w:rsid w:val="009E6D8D"/>
    <w:rsid w:val="00A85AE6"/>
    <w:rsid w:val="00AF4476"/>
    <w:rsid w:val="00C15802"/>
    <w:rsid w:val="00CA3F16"/>
    <w:rsid w:val="00D65EEA"/>
    <w:rsid w:val="00DA686E"/>
    <w:rsid w:val="00E05491"/>
    <w:rsid w:val="00E42D7E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24</cp:revision>
  <cp:lastPrinted>2020-08-10T11:47:00Z</cp:lastPrinted>
  <dcterms:created xsi:type="dcterms:W3CDTF">2017-06-28T14:29:00Z</dcterms:created>
  <dcterms:modified xsi:type="dcterms:W3CDTF">2022-05-03T16:25:00Z</dcterms:modified>
</cp:coreProperties>
</file>