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 w:rsidR="001E2977">
        <w:rPr>
          <w:rFonts w:ascii="Arial" w:eastAsia="Arial" w:hAnsi="Arial"/>
          <w:sz w:val="24"/>
          <w:szCs w:val="24"/>
        </w:rPr>
        <w:t>00</w:t>
      </w:r>
      <w:r w:rsidR="00F52754">
        <w:rPr>
          <w:rFonts w:ascii="Arial" w:eastAsia="Arial" w:hAnsi="Arial"/>
          <w:sz w:val="24"/>
          <w:szCs w:val="24"/>
        </w:rPr>
        <w:t>2</w:t>
      </w:r>
      <w:r w:rsidR="001E2977">
        <w:rPr>
          <w:rFonts w:ascii="Arial" w:eastAsia="Arial" w:hAnsi="Arial"/>
          <w:sz w:val="24"/>
          <w:szCs w:val="24"/>
        </w:rPr>
        <w:t>/202</w:t>
      </w:r>
      <w:r w:rsidR="00F52754">
        <w:rPr>
          <w:rFonts w:ascii="Arial" w:eastAsia="Arial" w:hAnsi="Arial"/>
          <w:sz w:val="24"/>
          <w:szCs w:val="24"/>
        </w:rPr>
        <w:t>3</w:t>
      </w:r>
    </w:p>
    <w:p w:rsidR="005C6992" w:rsidRPr="002C1CE1" w:rsidRDefault="005C6992" w:rsidP="005C6992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1E2977">
        <w:rPr>
          <w:rFonts w:ascii="Arial" w:eastAsia="Arial" w:hAnsi="Arial"/>
          <w:sz w:val="24"/>
          <w:szCs w:val="24"/>
        </w:rPr>
        <w:t>00</w:t>
      </w:r>
      <w:r w:rsidR="00F52754">
        <w:rPr>
          <w:rFonts w:ascii="Arial" w:eastAsia="Arial" w:hAnsi="Arial"/>
          <w:sz w:val="24"/>
          <w:szCs w:val="24"/>
        </w:rPr>
        <w:t>1</w:t>
      </w:r>
      <w:r w:rsidR="001E2977">
        <w:rPr>
          <w:rFonts w:ascii="Arial" w:eastAsia="Arial" w:hAnsi="Arial"/>
          <w:sz w:val="24"/>
          <w:szCs w:val="24"/>
        </w:rPr>
        <w:t>/202</w:t>
      </w:r>
      <w:r w:rsidR="00F52754">
        <w:rPr>
          <w:rFonts w:ascii="Arial" w:eastAsia="Arial" w:hAnsi="Arial"/>
          <w:sz w:val="24"/>
          <w:szCs w:val="24"/>
        </w:rPr>
        <w:t>3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6992" w:rsidRPr="002C1CE1" w:rsidRDefault="005C6992" w:rsidP="005C6992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Edital nº: </w:t>
      </w:r>
      <w:r w:rsidR="001E2977">
        <w:rPr>
          <w:rFonts w:ascii="Arial" w:eastAsia="Arial" w:hAnsi="Arial"/>
          <w:sz w:val="24"/>
          <w:szCs w:val="24"/>
        </w:rPr>
        <w:t>00</w:t>
      </w:r>
      <w:r w:rsidR="00F52754">
        <w:rPr>
          <w:rFonts w:ascii="Arial" w:eastAsia="Arial" w:hAnsi="Arial"/>
          <w:sz w:val="24"/>
          <w:szCs w:val="24"/>
        </w:rPr>
        <w:t>1</w:t>
      </w:r>
      <w:r w:rsidR="001E2977">
        <w:rPr>
          <w:rFonts w:ascii="Arial" w:eastAsia="Arial" w:hAnsi="Arial"/>
          <w:sz w:val="24"/>
          <w:szCs w:val="24"/>
        </w:rPr>
        <w:t>/202</w:t>
      </w:r>
      <w:r w:rsidR="00F52754">
        <w:rPr>
          <w:rFonts w:ascii="Arial" w:eastAsia="Arial" w:hAnsi="Arial"/>
          <w:sz w:val="24"/>
          <w:szCs w:val="24"/>
        </w:rPr>
        <w:t>3</w:t>
      </w: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03F0E" w:rsidRDefault="00903F0E" w:rsidP="00903F0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Unitário.</w:t>
      </w:r>
    </w:p>
    <w:p w:rsidR="005C6992" w:rsidRPr="002C1CE1" w:rsidRDefault="005C6992" w:rsidP="005C6992">
      <w:pPr>
        <w:spacing w:line="235" w:lineRule="exact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5C6992" w:rsidRPr="002C1CE1" w:rsidRDefault="005C6992" w:rsidP="005C6992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Objeto: </w:t>
      </w:r>
      <w:r w:rsidR="001E2977">
        <w:rPr>
          <w:rFonts w:ascii="Arial" w:eastAsia="Arial" w:hAnsi="Arial"/>
          <w:sz w:val="24"/>
          <w:szCs w:val="24"/>
        </w:rPr>
        <w:t>FORNECIMENTO DE MATERIAL DIDÁTICO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>
              <w:rPr>
                <w:rFonts w:ascii="Arial" w:hAnsi="Arial"/>
                <w:sz w:val="22"/>
                <w:szCs w:val="22"/>
              </w:rPr>
              <w:t xml:space="preserve">Fornecimento de Material </w:t>
            </w:r>
            <w:r w:rsidR="001E2977">
              <w:rPr>
                <w:rFonts w:ascii="Arial" w:hAnsi="Arial"/>
                <w:sz w:val="22"/>
                <w:szCs w:val="22"/>
              </w:rPr>
              <w:t>Didático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850"/>
        <w:gridCol w:w="1560"/>
        <w:gridCol w:w="1559"/>
      </w:tblGrid>
      <w:tr w:rsidR="00F52754" w:rsidRPr="002235EE" w:rsidTr="0007750D">
        <w:tc>
          <w:tcPr>
            <w:tcW w:w="567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Segmento</w:t>
            </w:r>
          </w:p>
        </w:tc>
        <w:tc>
          <w:tcPr>
            <w:tcW w:w="141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Entrega</w:t>
            </w:r>
          </w:p>
        </w:tc>
        <w:tc>
          <w:tcPr>
            <w:tcW w:w="85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Qtd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Anual(</w:t>
            </w:r>
            <w:proofErr w:type="gramEnd"/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Aluno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>Vl</w:t>
            </w:r>
            <w:proofErr w:type="spellEnd"/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 xml:space="preserve"> 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Educação Infantil (4 a 5 anos)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 w:rsidRPr="00DD71E0">
              <w:rPr>
                <w:rFonts w:ascii="Arial" w:hAnsi="Arial"/>
                <w:color w:val="000000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Educação Infantil (5 a 6 anos)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 w:rsidRPr="00DD71E0">
              <w:rPr>
                <w:rFonts w:ascii="Arial" w:hAnsi="Arial"/>
                <w:color w:val="000000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Ensino Fundamental 1°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336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Ensino Fundamental 2°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344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Ensino Fundamental 3°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356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Ensino Fundamental 4°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336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Ensino Fundamental 5°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Bimestral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388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Língua Inglesa 1°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 w:rsidRPr="00DD71E0">
              <w:rPr>
                <w:rFonts w:ascii="Arial" w:hAnsi="Arial"/>
                <w:color w:val="000000"/>
              </w:rPr>
              <w:t>Semestral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Língua Inglesa 2°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Semestral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172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Língua Inglesa 3°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Semestral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178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Língua Inglesa 4°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Semestral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Língua Inglesa 5° ano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Semestral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194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Alfabetização Língua Portuguesa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Alfabetização Matemática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Apoio Saeb 1° ano Língua. Portuguesa</w:t>
            </w:r>
          </w:p>
        </w:tc>
        <w:tc>
          <w:tcPr>
            <w:tcW w:w="1418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F52754" w:rsidRDefault="00F52754" w:rsidP="0007750D">
            <w:pPr>
              <w:jc w:val="center"/>
            </w:pPr>
            <w:r w:rsidRPr="00561A34">
              <w:rPr>
                <w:rFonts w:ascii="Arial" w:hAnsi="Arial"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850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5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2754" w:rsidRPr="002235EE" w:rsidRDefault="00F52754" w:rsidP="000775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2754" w:rsidRPr="00DD71E0" w:rsidRDefault="00F52754" w:rsidP="0007750D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Material Apoio Saeb 1° ano Matemática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2754" w:rsidRDefault="00F52754" w:rsidP="0007750D">
            <w:pPr>
              <w:jc w:val="center"/>
            </w:pPr>
            <w:r w:rsidRPr="00561A34">
              <w:rPr>
                <w:rFonts w:ascii="Arial" w:hAnsi="Arial"/>
                <w:color w:val="000000"/>
                <w:sz w:val="24"/>
                <w:szCs w:val="24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80" w:lineRule="exact"/>
        <w:rPr>
          <w:rFonts w:ascii="Times New Roman" w:eastAsia="Times New Roman" w:hAnsi="Times New Roman"/>
          <w:sz w:val="24"/>
        </w:rPr>
      </w:pP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119"/>
        <w:gridCol w:w="1701"/>
        <w:gridCol w:w="1559"/>
        <w:gridCol w:w="1984"/>
      </w:tblGrid>
      <w:tr w:rsidR="00F52754" w:rsidRPr="00DD71E0" w:rsidTr="0007750D">
        <w:trPr>
          <w:trHeight w:val="9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  <w:b/>
              </w:rPr>
              <w:t>Prestação de Serviços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  <w:b/>
              </w:rPr>
              <w:t>Prazo</w:t>
            </w:r>
          </w:p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proofErr w:type="gramStart"/>
            <w:r w:rsidRPr="00DD71E0">
              <w:rPr>
                <w:rFonts w:ascii="Arial" w:hAnsi="Arial"/>
                <w:b/>
              </w:rPr>
              <w:t>de</w:t>
            </w:r>
            <w:proofErr w:type="gramEnd"/>
            <w:r w:rsidRPr="00DD71E0">
              <w:rPr>
                <w:rFonts w:ascii="Arial" w:hAnsi="Arial"/>
                <w:b/>
              </w:rPr>
              <w:t xml:space="preserve"> execução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  <w:b/>
              </w:rPr>
              <w:t>Valor Mensal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  <w:b/>
              </w:rPr>
              <w:t>Valor total</w:t>
            </w:r>
          </w:p>
        </w:tc>
      </w:tr>
      <w:tr w:rsidR="00F52754" w:rsidRPr="00DD71E0" w:rsidTr="0007750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Cs/>
              </w:rPr>
            </w:pPr>
            <w:r w:rsidRPr="00DD71E0">
              <w:rPr>
                <w:rFonts w:ascii="Arial" w:hAnsi="Arial"/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54" w:rsidRPr="00DD71E0" w:rsidRDefault="00F52754" w:rsidP="0007750D">
            <w:pPr>
              <w:pStyle w:val="Standard"/>
              <w:snapToGrid w:val="0"/>
              <w:jc w:val="both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</w:rPr>
              <w:t xml:space="preserve">Licença de uso de softwares pedagógicos para Educação Infantil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DD71E0">
              <w:rPr>
                <w:rFonts w:ascii="Arial" w:hAnsi="Arial"/>
              </w:rPr>
              <w:t>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  <w:bCs/>
              </w:rPr>
            </w:pPr>
            <w:r w:rsidRPr="00DD71E0">
              <w:rPr>
                <w:rFonts w:ascii="Arial" w:hAnsi="Arial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54" w:rsidRPr="00DD71E0" w:rsidRDefault="00F52754" w:rsidP="0007750D">
            <w:pPr>
              <w:pStyle w:val="Standard"/>
              <w:snapToGrid w:val="0"/>
              <w:jc w:val="both"/>
              <w:rPr>
                <w:rFonts w:ascii="Arial" w:hAnsi="Arial"/>
              </w:rPr>
            </w:pPr>
            <w:r w:rsidRPr="00DD71E0">
              <w:rPr>
                <w:rFonts w:ascii="Arial" w:hAnsi="Arial"/>
              </w:rPr>
              <w:t xml:space="preserve">Licença de uso de softwares pedagógicos para Ensino Fundamental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DD71E0">
              <w:rPr>
                <w:rFonts w:ascii="Arial" w:hAnsi="Arial"/>
              </w:rPr>
              <w:t>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52754" w:rsidRPr="00DD71E0" w:rsidTr="0007750D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DD71E0">
              <w:rPr>
                <w:rFonts w:ascii="Arial" w:hAnsi="Arial"/>
              </w:rPr>
              <w:t>19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DD71E0">
              <w:rPr>
                <w:rFonts w:ascii="Arial" w:hAnsi="Arial"/>
              </w:rPr>
              <w:t>Palestra para os docentes da Educação Infantil (Maternal 1 e 2)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 w:rsidRPr="00DD71E0">
              <w:rPr>
                <w:rFonts w:ascii="Arial" w:hAnsi="Arial"/>
              </w:rPr>
              <w:t>8H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F52754" w:rsidRPr="00DD71E0" w:rsidRDefault="00F52754" w:rsidP="00F52754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F52754" w:rsidRPr="00DD71E0" w:rsidTr="0007750D">
        <w:trPr>
          <w:trHeight w:val="4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754" w:rsidRPr="00DD71E0" w:rsidRDefault="00F52754" w:rsidP="0007750D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DD71E0">
              <w:rPr>
                <w:rFonts w:ascii="Arial" w:hAnsi="Arial"/>
                <w:b/>
                <w:color w:val="000000"/>
                <w:sz w:val="24"/>
                <w:szCs w:val="24"/>
              </w:rPr>
              <w:t>Total geral da proposta</w:t>
            </w:r>
            <w:r w:rsidRPr="00DD71E0">
              <w:rPr>
                <w:rFonts w:ascii="Arial" w:hAnsi="Arial"/>
                <w:color w:val="000000"/>
                <w:sz w:val="24"/>
                <w:szCs w:val="24"/>
              </w:rPr>
              <w:t>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54" w:rsidRPr="00DD71E0" w:rsidRDefault="00F52754" w:rsidP="0007750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2754" w:rsidRDefault="00F52754" w:rsidP="007470B5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5C6992">
      <w:headerReference w:type="default" r:id="rId7"/>
      <w:pgSz w:w="11906" w:h="16838" w:code="9"/>
      <w:pgMar w:top="1985" w:right="1134" w:bottom="175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5E" w:rsidRDefault="004C425E" w:rsidP="00D11DA3">
      <w:r>
        <w:separator/>
      </w:r>
    </w:p>
  </w:endnote>
  <w:endnote w:type="continuationSeparator" w:id="0">
    <w:p w:rsidR="004C425E" w:rsidRDefault="004C425E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5E" w:rsidRDefault="004C425E" w:rsidP="00D11DA3">
      <w:r>
        <w:separator/>
      </w:r>
    </w:p>
  </w:footnote>
  <w:footnote w:type="continuationSeparator" w:id="0">
    <w:p w:rsidR="004C425E" w:rsidRDefault="004C425E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C425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E2977"/>
    <w:rsid w:val="001E7EFC"/>
    <w:rsid w:val="00215587"/>
    <w:rsid w:val="002B459A"/>
    <w:rsid w:val="002D6865"/>
    <w:rsid w:val="003A00DA"/>
    <w:rsid w:val="00460604"/>
    <w:rsid w:val="004C425E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F5464"/>
    <w:rsid w:val="0080079D"/>
    <w:rsid w:val="008627C3"/>
    <w:rsid w:val="00877617"/>
    <w:rsid w:val="00903F0E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B438B"/>
    <w:rsid w:val="00DD71DF"/>
    <w:rsid w:val="00E000CA"/>
    <w:rsid w:val="00F2212B"/>
    <w:rsid w:val="00F5255E"/>
    <w:rsid w:val="00F52754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F527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2019-01-22T13:30:00Z</cp:lastPrinted>
  <dcterms:created xsi:type="dcterms:W3CDTF">2017-03-30T17:20:00Z</dcterms:created>
  <dcterms:modified xsi:type="dcterms:W3CDTF">2023-01-09T11:54:00Z</dcterms:modified>
</cp:coreProperties>
</file>