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E6B4B" w:rsidRDefault="000E6B4B" w:rsidP="000E6B4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061/2022</w:t>
      </w:r>
    </w:p>
    <w:p w:rsidR="000E6B4B" w:rsidRDefault="000E6B4B" w:rsidP="000E6B4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038/2022 – Registro de Preço</w:t>
      </w:r>
    </w:p>
    <w:p w:rsidR="000E6B4B" w:rsidRDefault="000E6B4B" w:rsidP="000E6B4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038/2022</w:t>
      </w:r>
    </w:p>
    <w:p w:rsidR="000E6B4B" w:rsidRDefault="000E6B4B" w:rsidP="000E6B4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E6B4B" w:rsidRDefault="000E6B4B" w:rsidP="000E6B4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E6B4B" w:rsidRDefault="000E6B4B" w:rsidP="000E6B4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6B4B" w:rsidRDefault="000E6B4B" w:rsidP="000E6B4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151FB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F4" w:rsidRDefault="002950F4" w:rsidP="009B7011">
      <w:r>
        <w:separator/>
      </w:r>
    </w:p>
  </w:endnote>
  <w:endnote w:type="continuationSeparator" w:id="0">
    <w:p w:rsidR="002950F4" w:rsidRDefault="002950F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F4" w:rsidRDefault="002950F4" w:rsidP="009B7011">
      <w:r>
        <w:separator/>
      </w:r>
    </w:p>
  </w:footnote>
  <w:footnote w:type="continuationSeparator" w:id="0">
    <w:p w:rsidR="002950F4" w:rsidRDefault="002950F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58E7"/>
    <w:rsid w:val="000E6B4B"/>
    <w:rsid w:val="00151FBF"/>
    <w:rsid w:val="001C643C"/>
    <w:rsid w:val="001D26F1"/>
    <w:rsid w:val="001F10F9"/>
    <w:rsid w:val="001F6F90"/>
    <w:rsid w:val="002332DE"/>
    <w:rsid w:val="002950F4"/>
    <w:rsid w:val="002A027C"/>
    <w:rsid w:val="002C2BEA"/>
    <w:rsid w:val="002F2CB9"/>
    <w:rsid w:val="002F718C"/>
    <w:rsid w:val="00302D34"/>
    <w:rsid w:val="0030380C"/>
    <w:rsid w:val="00361906"/>
    <w:rsid w:val="003C1B9D"/>
    <w:rsid w:val="003F4067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10D5D"/>
    <w:rsid w:val="00D22B6F"/>
    <w:rsid w:val="00D47544"/>
    <w:rsid w:val="00D60DD5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9766-5E1C-4DB9-BEE4-85FCD128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2022-04-25T16:14:00Z</dcterms:modified>
</cp:coreProperties>
</file>