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A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04</w:t>
      </w:r>
    </w:p>
    <w:p w:rsidR="002A6DEA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AC1782">
        <w:rPr>
          <w:sz w:val="24"/>
          <w:szCs w:val="24"/>
          <w:u w:val="thick"/>
        </w:rPr>
        <w:t>65</w:t>
      </w:r>
      <w:r>
        <w:rPr>
          <w:sz w:val="24"/>
          <w:szCs w:val="24"/>
          <w:u w:val="thick"/>
        </w:rPr>
        <w:t>/2022</w:t>
      </w:r>
    </w:p>
    <w:p w:rsidR="002A6DEA" w:rsidRPr="003B1196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</w:t>
      </w:r>
      <w:r w:rsidR="00AC1782">
        <w:rPr>
          <w:sz w:val="24"/>
          <w:szCs w:val="24"/>
          <w:u w:val="thick"/>
        </w:rPr>
        <w:t>3</w:t>
      </w:r>
      <w:r>
        <w:rPr>
          <w:sz w:val="24"/>
          <w:szCs w:val="24"/>
          <w:u w:val="thick"/>
        </w:rPr>
        <w:t>/2022</w:t>
      </w:r>
    </w:p>
    <w:p w:rsidR="002A6DEA" w:rsidRPr="003B1196" w:rsidRDefault="002A6DEA" w:rsidP="002A6DEA">
      <w:pPr>
        <w:pStyle w:val="Corpodetexto"/>
        <w:spacing w:before="4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spacing w:before="93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(DECLARAÇÕES)</w:t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INIDONEIDADE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Declaro, sob as penas da Lei, que na qualidade de proponente do procedimento licitatório instaurado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pela Prefeitura de </w:t>
      </w:r>
      <w:r w:rsidR="00AC1782">
        <w:rPr>
          <w:rFonts w:ascii="Arial" w:hAnsi="Arial" w:cs="Arial"/>
          <w:sz w:val="24"/>
          <w:szCs w:val="24"/>
        </w:rPr>
        <w:t>Onda Verde</w:t>
      </w:r>
      <w:bookmarkStart w:id="0" w:name="_GoBack"/>
      <w:bookmarkEnd w:id="0"/>
      <w:r w:rsidRPr="003B1196">
        <w:rPr>
          <w:rFonts w:ascii="Arial" w:hAnsi="Arial" w:cs="Arial"/>
          <w:sz w:val="24"/>
          <w:szCs w:val="24"/>
        </w:rPr>
        <w:t>, que não fomos declarados inidôneos para licitar ou contratar com o Poder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Público, 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 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suas esferas.</w:t>
      </w:r>
    </w:p>
    <w:p w:rsidR="002A6DEA" w:rsidRPr="003B1196" w:rsidRDefault="002A6DEA" w:rsidP="002A6DEA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INEXISTÊNCIA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FATOS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IMPEDITIVOS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até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inexistem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impeditivos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processo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ciente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obrigatoriedade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ocorrências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posteriores.</w:t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POSSUIR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QUADRO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MENOR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 que não possuímos, em nosso Quadro de pessoal, empregados menores de 18 (dezoito)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 em trabalho noturno, perigoso ou insalubre e em qualquer trabalho, menores de 16 (dezesseis)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anos, salvo na condição de aprendiz, a partir de 14 (quatorze) anos, em observância a Lei Federal n°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9854,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27/10/99,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 acrescentou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 27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8.666/93.</w:t>
      </w:r>
    </w:p>
    <w:p w:rsidR="002A6DEA" w:rsidRPr="003B1196" w:rsidRDefault="002A6DEA" w:rsidP="002A6DEA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pStyle w:val="PargrafodaLista"/>
        <w:numPr>
          <w:ilvl w:val="0"/>
          <w:numId w:val="1"/>
        </w:numPr>
        <w:tabs>
          <w:tab w:val="left" w:pos="453"/>
        </w:tabs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possuir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menores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14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aprendizes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essa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condição.</w:t>
      </w:r>
    </w:p>
    <w:p w:rsidR="002A6DEA" w:rsidRPr="003B1196" w:rsidRDefault="002A6DEA" w:rsidP="002A6DEA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NÃO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POSSUIR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EM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QUADRO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FUNCIONÁRIO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PÚBLICO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Declaramos, sob as penas da lei, que na qualidade de proponente de procedimento licitatório 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nenhum servidor público,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 membro comissionado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órgão direto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indireto da Administração,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integra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nosso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quadro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societário,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funcional,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regime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contratação.</w:t>
      </w:r>
    </w:p>
    <w:p w:rsidR="002A6DEA" w:rsidRPr="003B1196" w:rsidRDefault="002A6DEA" w:rsidP="002A6DEA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RESPONSABILIDADE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 para fins de atendimento ao que consta do edital, que tomamos conhecimento do Edital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condições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participação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Licitação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comprometemos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cumprir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todos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Edital,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fornecer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material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qualidade,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 penas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Lei.</w:t>
      </w:r>
    </w:p>
    <w:p w:rsidR="002A6DEA" w:rsidRPr="003B1196" w:rsidRDefault="002A6DEA" w:rsidP="002A6DEA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AUTENTICIDADE</w:t>
      </w:r>
    </w:p>
    <w:p w:rsidR="002A6DEA" w:rsidRPr="003B1196" w:rsidRDefault="002A6DEA" w:rsidP="002A6DEA">
      <w:pPr>
        <w:spacing w:before="180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proponente abaixo assinada, participante da licitação, por seu representante credenciado, Contador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Técnico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Contábil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prejuízo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sanções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administrativas e criminais, que as cópias dos documentos apresentados referentes Habilitação jurídica,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regularidade fiscal e trabalhista e qualificação econômica e financeira constantes do Anexo 02 do </w:t>
      </w:r>
      <w:r w:rsidRPr="003B1196">
        <w:rPr>
          <w:rFonts w:ascii="Arial" w:hAnsi="Arial" w:cs="Arial"/>
          <w:sz w:val="24"/>
          <w:szCs w:val="24"/>
        </w:rPr>
        <w:lastRenderedPageBreak/>
        <w:t>edital,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autênticos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condizem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 original.</w:t>
      </w:r>
    </w:p>
    <w:p w:rsidR="002A6DEA" w:rsidRPr="003B1196" w:rsidRDefault="002A6DEA" w:rsidP="002A6DEA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361"/>
          <w:tab w:val="left" w:pos="8472"/>
        </w:tabs>
        <w:spacing w:before="163" w:line="336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empresa: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 xml:space="preserve"> CNPJ:</w:t>
      </w:r>
      <w:r w:rsidRPr="003B1196">
        <w:rPr>
          <w:rFonts w:ascii="Arial" w:hAnsi="Arial" w:cs="Arial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37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w w:val="95"/>
          <w:sz w:val="24"/>
          <w:szCs w:val="24"/>
        </w:rPr>
        <w:t>Endereço</w:t>
      </w:r>
      <w:r w:rsidRPr="003B1196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B1196">
        <w:rPr>
          <w:rFonts w:ascii="Arial" w:hAnsi="Arial" w:cs="Arial"/>
          <w:w w:val="95"/>
          <w:sz w:val="24"/>
          <w:szCs w:val="24"/>
        </w:rPr>
        <w:t>completo: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90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data: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78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CPF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declarante: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DB"/>
    <w:rsid w:val="002A6DEA"/>
    <w:rsid w:val="004B07DB"/>
    <w:rsid w:val="00AC1782"/>
    <w:rsid w:val="00D00E3C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1960-1B82-4DAC-9585-47E7F72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A6DEA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A6DE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A6DEA"/>
  </w:style>
  <w:style w:type="character" w:customStyle="1" w:styleId="CorpodetextoChar">
    <w:name w:val="Corpo de texto Char"/>
    <w:basedOn w:val="Fontepargpadro"/>
    <w:link w:val="Corpodetexto"/>
    <w:uiPriority w:val="1"/>
    <w:rsid w:val="002A6DEA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2A6DEA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2022-03-15T16:49:00Z</dcterms:created>
  <dcterms:modified xsi:type="dcterms:W3CDTF">2022-04-28T17:52:00Z</dcterms:modified>
</cp:coreProperties>
</file>