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86" w:rsidRPr="00730264" w:rsidRDefault="001E4E86" w:rsidP="001E4E86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30264">
        <w:rPr>
          <w:rFonts w:ascii="Arial" w:hAnsi="Arial" w:cs="Arial"/>
          <w:b/>
          <w:u w:val="single"/>
        </w:rPr>
        <w:t>ANEXO I</w:t>
      </w:r>
    </w:p>
    <w:p w:rsidR="001E4E86" w:rsidRPr="00730264" w:rsidRDefault="001E4E86" w:rsidP="001E4E86">
      <w:pPr>
        <w:spacing w:line="276" w:lineRule="auto"/>
        <w:jc w:val="center"/>
        <w:rPr>
          <w:rFonts w:ascii="Arial" w:hAnsi="Arial" w:cs="Arial"/>
          <w:b/>
          <w:i/>
        </w:rPr>
      </w:pPr>
      <w:r w:rsidRPr="00730264">
        <w:rPr>
          <w:rFonts w:ascii="Arial" w:hAnsi="Arial" w:cs="Arial"/>
          <w:b/>
          <w:u w:val="single"/>
        </w:rPr>
        <w:t>MINUTA DE CONTRATO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150/2022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CONCORRÊNCIA nº 003/20</w:t>
      </w:r>
      <w:r>
        <w:rPr>
          <w:rFonts w:ascii="Arial" w:hAnsi="Arial" w:cs="Arial"/>
        </w:rPr>
        <w:t>22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</w:p>
    <w:p w:rsidR="001E4E86" w:rsidRPr="009C4E77" w:rsidRDefault="001E4E86" w:rsidP="001E4E86">
      <w:pPr>
        <w:spacing w:line="276" w:lineRule="auto"/>
        <w:jc w:val="both"/>
        <w:rPr>
          <w:rFonts w:ascii="Arial" w:hAnsi="Arial" w:cs="Arial"/>
        </w:rPr>
      </w:pP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ab/>
      </w:r>
      <w:r w:rsidRPr="009C4E77">
        <w:rPr>
          <w:rFonts w:ascii="Arial" w:hAnsi="Arial" w:cs="Arial"/>
        </w:rPr>
        <w:tab/>
      </w:r>
      <w:r w:rsidRPr="009C4E77">
        <w:rPr>
          <w:rFonts w:ascii="Arial" w:hAnsi="Arial" w:cs="Arial"/>
        </w:rPr>
        <w:tab/>
      </w:r>
      <w:r w:rsidRPr="009C4E77">
        <w:rPr>
          <w:rFonts w:ascii="Arial" w:hAnsi="Arial" w:cs="Arial"/>
        </w:rPr>
        <w:tab/>
        <w:t xml:space="preserve">Pelo presente instrumento as partes abaixo-assinadas, de um lado o </w:t>
      </w:r>
      <w:r w:rsidRPr="009C4E77">
        <w:rPr>
          <w:rFonts w:ascii="Arial" w:hAnsi="Arial" w:cs="Arial"/>
          <w:b/>
        </w:rPr>
        <w:t>MUNICÍPIO DE ONDA VERDE</w:t>
      </w:r>
      <w:r w:rsidRPr="009C4E77">
        <w:rPr>
          <w:rFonts w:ascii="Arial" w:hAnsi="Arial" w:cs="Arial"/>
        </w:rPr>
        <w:t xml:space="preserve">, inscrito no CNPJ sob nº 45.148.699/0001-70, com sede na Av. Romano Calil, 261, centro, em Onda Verde/SP, neste ato representado pelo Prefeito Sr. Fabrício Pires de Carvalho, brasileiro, solteiro, advogado, portador do RG. </w:t>
      </w:r>
      <w:proofErr w:type="gramStart"/>
      <w:r w:rsidRPr="009C4E77">
        <w:rPr>
          <w:rFonts w:ascii="Arial" w:hAnsi="Arial" w:cs="Arial"/>
        </w:rPr>
        <w:t>nº</w:t>
      </w:r>
      <w:proofErr w:type="gramEnd"/>
      <w:r w:rsidRPr="009C4E77">
        <w:rPr>
          <w:rFonts w:ascii="Arial" w:hAnsi="Arial" w:cs="Arial"/>
        </w:rPr>
        <w:t xml:space="preserve"> 40.504.858-0, inscrito no CPF/MF. </w:t>
      </w:r>
      <w:proofErr w:type="gramStart"/>
      <w:r w:rsidRPr="009C4E77">
        <w:rPr>
          <w:rFonts w:ascii="Arial" w:hAnsi="Arial" w:cs="Arial"/>
        </w:rPr>
        <w:t>sob</w:t>
      </w:r>
      <w:proofErr w:type="gramEnd"/>
      <w:r w:rsidRPr="009C4E77">
        <w:rPr>
          <w:rFonts w:ascii="Arial" w:hAnsi="Arial" w:cs="Arial"/>
        </w:rPr>
        <w:t xml:space="preserve"> nº 315.644.578-93, residente e domiciliado na cidade de Onda Verde/SP, à Rua Tiradentes, 863 – Centro</w:t>
      </w:r>
      <w:r w:rsidRPr="007C4287">
        <w:rPr>
          <w:rFonts w:ascii="Arial" w:hAnsi="Arial" w:cs="Arial"/>
        </w:rPr>
        <w:t xml:space="preserve">, doravante denominado </w:t>
      </w:r>
      <w:r w:rsidRPr="007C4287">
        <w:rPr>
          <w:rFonts w:ascii="Arial" w:hAnsi="Arial" w:cs="Arial"/>
          <w:b/>
        </w:rPr>
        <w:t>ALIENANTE</w:t>
      </w:r>
      <w:r w:rsidRPr="007C4287">
        <w:rPr>
          <w:rFonts w:ascii="Arial" w:hAnsi="Arial" w:cs="Arial"/>
        </w:rPr>
        <w:t xml:space="preserve"> e de outro lado, _______________________, denominado </w:t>
      </w:r>
      <w:r w:rsidRPr="007C4287">
        <w:rPr>
          <w:rFonts w:ascii="Arial" w:hAnsi="Arial" w:cs="Arial"/>
          <w:b/>
        </w:rPr>
        <w:t>ADQUIRENTE</w:t>
      </w:r>
      <w:r w:rsidRPr="007C4287">
        <w:rPr>
          <w:rFonts w:ascii="Arial" w:hAnsi="Arial" w:cs="Arial"/>
        </w:rPr>
        <w:t>, têm entre si justo e contratado o presente Termo Contratual mediante as cláusulas e condições abaixo:-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  <w:b/>
        </w:rPr>
      </w:pPr>
      <w:r w:rsidRPr="007C4287">
        <w:rPr>
          <w:rFonts w:ascii="Arial" w:hAnsi="Arial" w:cs="Arial"/>
          <w:b/>
        </w:rPr>
        <w:t>CLÁUSULA 1</w:t>
      </w:r>
      <w:proofErr w:type="gramStart"/>
      <w:r w:rsidRPr="007C4287">
        <w:rPr>
          <w:rFonts w:ascii="Arial" w:hAnsi="Arial" w:cs="Arial"/>
          <w:b/>
        </w:rPr>
        <w:t>ª :</w:t>
      </w:r>
      <w:proofErr w:type="gramEnd"/>
      <w:r w:rsidRPr="007C4287">
        <w:rPr>
          <w:rFonts w:ascii="Arial" w:hAnsi="Arial" w:cs="Arial"/>
          <w:b/>
        </w:rPr>
        <w:t xml:space="preserve"> OBJETO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 xml:space="preserve">1.1. Constitui objeto deste contrato a alienação e compra do seguinte </w:t>
      </w:r>
      <w:proofErr w:type="gramStart"/>
      <w:r w:rsidRPr="007C4287">
        <w:rPr>
          <w:rFonts w:ascii="Arial" w:hAnsi="Arial" w:cs="Arial"/>
        </w:rPr>
        <w:t>terreno :</w:t>
      </w:r>
      <w:proofErr w:type="gramEnd"/>
      <w:r w:rsidRPr="007C4287">
        <w:rPr>
          <w:rFonts w:ascii="Arial" w:hAnsi="Arial" w:cs="Arial"/>
        </w:rPr>
        <w:t xml:space="preserve"> ...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1.2. Integram o presente contrato, independentemente de transcrição e obrigam as partes: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a) cronograma de obras, incluindo o início operacional das atividades;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b) croqui de edificação com área total de edificação que abranger no mínimo 30% (trinta por cento) do terreno adquirido, excetuando-se o segundo pavimento quando for o caso;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c) relação de motores e demais equipamentos elétricos que serão utilizados, com especificação da quantidade e potência de cada um.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  <w:b/>
        </w:rPr>
      </w:pPr>
      <w:r w:rsidRPr="007C4287">
        <w:rPr>
          <w:rFonts w:ascii="Arial" w:hAnsi="Arial" w:cs="Arial"/>
          <w:b/>
        </w:rPr>
        <w:t>CLÁUSULA 2</w:t>
      </w:r>
      <w:proofErr w:type="gramStart"/>
      <w:r w:rsidRPr="007C4287">
        <w:rPr>
          <w:rFonts w:ascii="Arial" w:hAnsi="Arial" w:cs="Arial"/>
          <w:b/>
        </w:rPr>
        <w:t>ª :</w:t>
      </w:r>
      <w:proofErr w:type="gramEnd"/>
      <w:r w:rsidRPr="007C4287">
        <w:rPr>
          <w:rFonts w:ascii="Arial" w:hAnsi="Arial" w:cs="Arial"/>
          <w:b/>
        </w:rPr>
        <w:t xml:space="preserve"> REGIME DE EXECUÇÃO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 xml:space="preserve">2.1. A aquisição destina-se à implantação do PRODEON – PROGRAMA DEDESENVOLVIMENTO DE ONDA VERDE pelo que o AQUIRENTE </w:t>
      </w:r>
      <w:proofErr w:type="gramStart"/>
      <w:r w:rsidRPr="007C4287">
        <w:rPr>
          <w:rFonts w:ascii="Arial" w:hAnsi="Arial" w:cs="Arial"/>
        </w:rPr>
        <w:t>obriga-se</w:t>
      </w:r>
      <w:proofErr w:type="gramEnd"/>
      <w:r w:rsidRPr="007C4287">
        <w:rPr>
          <w:rFonts w:ascii="Arial" w:hAnsi="Arial" w:cs="Arial"/>
        </w:rPr>
        <w:t xml:space="preserve"> a utilizar o terreno adquirido apenas para os fins específicos descritos na Lei Municipal nº 1.212/2006 que cria e regulamenta o PRODEON.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lastRenderedPageBreak/>
        <w:t>2.2. A adquirente poderá alienar a área adquirida somente para os mesmos fins colimados na Lei Municipal nº 1.212/2006 e após decorridos 05 (cinco) anos de comprovado exercício contínuo das atividades operacionais.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2.3. A área adquirida poderá ser dada em garantia de financiamento, exclusivamente, para investimento no próprio local e unicamente para órgãos do Sistema Financeiro Nacional.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  <w:b/>
        </w:rPr>
      </w:pPr>
      <w:r w:rsidRPr="007C4287">
        <w:rPr>
          <w:rFonts w:ascii="Arial" w:hAnsi="Arial" w:cs="Arial"/>
          <w:b/>
        </w:rPr>
        <w:t>CLÁUSULA 3</w:t>
      </w:r>
      <w:proofErr w:type="gramStart"/>
      <w:r w:rsidRPr="007C4287">
        <w:rPr>
          <w:rFonts w:ascii="Arial" w:hAnsi="Arial" w:cs="Arial"/>
          <w:b/>
        </w:rPr>
        <w:t>ª :</w:t>
      </w:r>
      <w:proofErr w:type="gramEnd"/>
      <w:r w:rsidRPr="007C4287">
        <w:rPr>
          <w:rFonts w:ascii="Arial" w:hAnsi="Arial" w:cs="Arial"/>
          <w:b/>
        </w:rPr>
        <w:t xml:space="preserve"> PRAZO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3.1. O presente contrato tem prazo de vigência determinado de</w:t>
      </w:r>
      <w:proofErr w:type="gramStart"/>
      <w:r w:rsidRPr="007C4287">
        <w:rPr>
          <w:rFonts w:ascii="Arial" w:hAnsi="Arial" w:cs="Arial"/>
        </w:rPr>
        <w:t xml:space="preserve"> ....</w:t>
      </w:r>
      <w:proofErr w:type="gramEnd"/>
      <w:r w:rsidRPr="007C4287">
        <w:rPr>
          <w:rFonts w:ascii="Arial" w:hAnsi="Arial" w:cs="Arial"/>
        </w:rPr>
        <w:t xml:space="preserve">( ............)  </w:t>
      </w:r>
      <w:proofErr w:type="gramStart"/>
      <w:r w:rsidRPr="007C4287">
        <w:rPr>
          <w:rFonts w:ascii="Arial" w:hAnsi="Arial" w:cs="Arial"/>
        </w:rPr>
        <w:t>meses</w:t>
      </w:r>
      <w:proofErr w:type="gramEnd"/>
      <w:r w:rsidRPr="007C4287">
        <w:rPr>
          <w:rFonts w:ascii="Arial" w:hAnsi="Arial" w:cs="Arial"/>
        </w:rPr>
        <w:t xml:space="preserve"> contados da assinatura, podendo ser prorrogado por igual período e por acordo entre as partes, respeitado o disposto no inciso II do artigo 57 e parágrafo 2º do artigo 58, ambos da Lei Federal n. 8.666/93.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  <w:b/>
        </w:rPr>
      </w:pP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  <w:b/>
        </w:rPr>
      </w:pPr>
      <w:r w:rsidRPr="007C4287">
        <w:rPr>
          <w:rFonts w:ascii="Arial" w:hAnsi="Arial" w:cs="Arial"/>
          <w:b/>
        </w:rPr>
        <w:t>CLÁUSULA 4</w:t>
      </w:r>
      <w:proofErr w:type="gramStart"/>
      <w:r w:rsidRPr="007C4287">
        <w:rPr>
          <w:rFonts w:ascii="Arial" w:hAnsi="Arial" w:cs="Arial"/>
          <w:b/>
        </w:rPr>
        <w:t>ª :</w:t>
      </w:r>
      <w:proofErr w:type="gramEnd"/>
      <w:r w:rsidRPr="007C4287">
        <w:rPr>
          <w:rFonts w:ascii="Arial" w:hAnsi="Arial" w:cs="Arial"/>
          <w:b/>
        </w:rPr>
        <w:t xml:space="preserve"> PREÇO E PAGAMENTO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4.1. O ADQUIRENTE pagará ao ALIENANE pela compra do objeto deste contrato (área</w:t>
      </w:r>
      <w:proofErr w:type="gramStart"/>
      <w:r w:rsidRPr="007C4287">
        <w:rPr>
          <w:rFonts w:ascii="Arial" w:hAnsi="Arial" w:cs="Arial"/>
        </w:rPr>
        <w:t>) ,</w:t>
      </w:r>
      <w:proofErr w:type="gramEnd"/>
      <w:r w:rsidRPr="007C4287">
        <w:rPr>
          <w:rFonts w:ascii="Arial" w:hAnsi="Arial" w:cs="Arial"/>
        </w:rPr>
        <w:t xml:space="preserve"> a importância global de R$ ......, </w:t>
      </w:r>
      <w:proofErr w:type="spellStart"/>
      <w:r w:rsidRPr="007C4287">
        <w:rPr>
          <w:rFonts w:ascii="Arial" w:hAnsi="Arial" w:cs="Arial"/>
        </w:rPr>
        <w:t>em</w:t>
      </w:r>
      <w:proofErr w:type="spellEnd"/>
      <w:r w:rsidRPr="007C4287">
        <w:rPr>
          <w:rFonts w:ascii="Arial" w:hAnsi="Arial" w:cs="Arial"/>
        </w:rPr>
        <w:t xml:space="preserve"> ..... </w:t>
      </w:r>
      <w:proofErr w:type="gramStart"/>
      <w:r w:rsidRPr="007C4287">
        <w:rPr>
          <w:rFonts w:ascii="Arial" w:hAnsi="Arial" w:cs="Arial"/>
        </w:rPr>
        <w:t>parcelas</w:t>
      </w:r>
      <w:proofErr w:type="gramEnd"/>
      <w:r w:rsidRPr="007C4287">
        <w:rPr>
          <w:rFonts w:ascii="Arial" w:hAnsi="Arial" w:cs="Arial"/>
        </w:rPr>
        <w:t xml:space="preserve"> mensais, iguais e sucessivas de R$ .... </w:t>
      </w:r>
      <w:proofErr w:type="gramStart"/>
      <w:r w:rsidRPr="007C4287">
        <w:rPr>
          <w:rFonts w:ascii="Arial" w:hAnsi="Arial" w:cs="Arial"/>
        </w:rPr>
        <w:t>cada</w:t>
      </w:r>
      <w:proofErr w:type="gramEnd"/>
      <w:r w:rsidRPr="007C4287">
        <w:rPr>
          <w:rFonts w:ascii="Arial" w:hAnsi="Arial" w:cs="Arial"/>
        </w:rPr>
        <w:t xml:space="preserve"> uma, com primeiro vencimento no trigésimo dia contado da assinatura deste contrato e as demais no mesmo dia dos meses </w:t>
      </w:r>
      <w:proofErr w:type="spellStart"/>
      <w:r w:rsidRPr="007C4287">
        <w:rPr>
          <w:rFonts w:ascii="Arial" w:hAnsi="Arial" w:cs="Arial"/>
        </w:rPr>
        <w:t>subseqüentes</w:t>
      </w:r>
      <w:proofErr w:type="spellEnd"/>
      <w:r w:rsidRPr="007C4287">
        <w:rPr>
          <w:rFonts w:ascii="Arial" w:hAnsi="Arial" w:cs="Arial"/>
        </w:rPr>
        <w:t>, já deduzido o valor pago a título de taxa de administração (item 7.2 do edital = salário mínimo).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4.2. O valor de cada parcela não poderá ser inferior a 1/3 (um terço) do salário mínimo.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4.3. O ADQUIRENTE deverá, no prazo de 30 (trinta) dias contados da assinatura deste contrato, recolher o valor equivalente a 01 (um) salário mínimo vigente, a título de taxa de administração prevista na Lei Municipal n. 1.212/2006, o qual será abatido no valor das parcelas devidas, sob pena de não o fazendo ser rescindido o presente contrato e alienada a área ao proponente classificado imediatamente após o ADQUIRENTE, sem prejuízo de lhe serem aplicadas as demais sanções previstas neste contrato.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4.4. O preço proposto pelo contratado será fixo e irreajustável.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4.5. Os pagamentos serão feitos na tesouraria municipal.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 xml:space="preserve">   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  <w:b/>
        </w:rPr>
      </w:pPr>
      <w:r w:rsidRPr="007C4287">
        <w:rPr>
          <w:rFonts w:ascii="Arial" w:hAnsi="Arial" w:cs="Arial"/>
          <w:b/>
        </w:rPr>
        <w:t>CLÁUSULA 5</w:t>
      </w:r>
      <w:proofErr w:type="gramStart"/>
      <w:r w:rsidRPr="007C4287">
        <w:rPr>
          <w:rFonts w:ascii="Arial" w:hAnsi="Arial" w:cs="Arial"/>
          <w:b/>
        </w:rPr>
        <w:t>ª :</w:t>
      </w:r>
      <w:proofErr w:type="gramEnd"/>
      <w:r w:rsidRPr="007C4287">
        <w:rPr>
          <w:rFonts w:ascii="Arial" w:hAnsi="Arial" w:cs="Arial"/>
          <w:b/>
        </w:rPr>
        <w:t xml:space="preserve"> LICITAÇÃO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5.1. A presente contratação faz-se através de procedimento licitatório, na modalidade Concorrência nº 003/20</w:t>
      </w:r>
      <w:r>
        <w:rPr>
          <w:rFonts w:ascii="Arial" w:hAnsi="Arial" w:cs="Arial"/>
        </w:rPr>
        <w:t>22</w:t>
      </w:r>
      <w:r w:rsidRPr="007C4287">
        <w:rPr>
          <w:rFonts w:ascii="Arial" w:hAnsi="Arial" w:cs="Arial"/>
        </w:rPr>
        <w:t>, com obediência aos termos do edital vinculante e Lei Federal nº 8.666/93 e Lei Municipal nº 1.212/2006.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 xml:space="preserve"> 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  <w:b/>
        </w:rPr>
      </w:pPr>
      <w:r w:rsidRPr="007C4287">
        <w:rPr>
          <w:rFonts w:ascii="Arial" w:hAnsi="Arial" w:cs="Arial"/>
          <w:b/>
        </w:rPr>
        <w:t>CLÁUSULA 6</w:t>
      </w:r>
      <w:proofErr w:type="gramStart"/>
      <w:r w:rsidRPr="007C4287">
        <w:rPr>
          <w:rFonts w:ascii="Arial" w:hAnsi="Arial" w:cs="Arial"/>
          <w:b/>
        </w:rPr>
        <w:t>ª :</w:t>
      </w:r>
      <w:proofErr w:type="gramEnd"/>
      <w:r w:rsidRPr="007C4287">
        <w:rPr>
          <w:rFonts w:ascii="Arial" w:hAnsi="Arial" w:cs="Arial"/>
          <w:b/>
        </w:rPr>
        <w:t xml:space="preserve"> RECURSOS ORÇAMENTÁRIOS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6.1. As despesas decorrentes deste contrato correrão por conta de dotações próprias do orçamento vigente nas seguintes dotações.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  <w:b/>
        </w:rPr>
      </w:pPr>
      <w:r w:rsidRPr="007C4287">
        <w:rPr>
          <w:rFonts w:ascii="Arial" w:hAnsi="Arial" w:cs="Arial"/>
          <w:b/>
        </w:rPr>
        <w:lastRenderedPageBreak/>
        <w:t>CLÁUSULA 7</w:t>
      </w:r>
      <w:proofErr w:type="gramStart"/>
      <w:r w:rsidRPr="007C4287">
        <w:rPr>
          <w:rFonts w:ascii="Arial" w:hAnsi="Arial" w:cs="Arial"/>
          <w:b/>
        </w:rPr>
        <w:t>ª :</w:t>
      </w:r>
      <w:proofErr w:type="gramEnd"/>
      <w:r w:rsidRPr="007C4287">
        <w:rPr>
          <w:rFonts w:ascii="Arial" w:hAnsi="Arial" w:cs="Arial"/>
          <w:b/>
        </w:rPr>
        <w:t xml:space="preserve"> OBRIGAÇÕES E RESPONSABILIDADES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 xml:space="preserve">7.1. A adquirente obriga-se </w:t>
      </w:r>
      <w:proofErr w:type="gramStart"/>
      <w:r w:rsidRPr="007C4287">
        <w:rPr>
          <w:rFonts w:ascii="Arial" w:hAnsi="Arial" w:cs="Arial"/>
        </w:rPr>
        <w:t>a :</w:t>
      </w:r>
      <w:proofErr w:type="gramEnd"/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a) recolher para os cofres municipais o valor equivalente a 01 (um) salário mínimo vigente, a título de taxa de administração, o qual será deduzido do valor das prestações;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b) reparar, refazer, remover, corrigir ou substituir às suas expensas, total ou parcialmente, o objeto deste contrato, quando se verificarem vícios, defeitos, incorreções e má qualidade dos serviços e obras, a critério da contratante;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c) executar eventuais serviços e obras não constantes do contrato, porém inerentes ao todo, sempre com prévia aprovação da contratante;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d) atender solicitações da contratante;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e) ressarcir danos e prejuízos causados, no prazo de 48 horas contados do recebimento de notificação administrativa, sob pena de rescisão contratual e multa de 10% sobre o valor do contrato;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f) pagamento de tributos, tarifas, emolumentos e despesas decorrentes da formalização e execução deste contrato, inclusive as decorrentes de registro imobiliário e/ou lavratura de escritura referente à transferência da propriedade;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g) fornecer equipamentos, ferramentas e pessoal habilitado para execução do objeto deste contrato.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h) executar as obras descritas no cronograma de obras apresentado por ocasião da licitação que ora passa integrar este contrato;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i) edificar obras que abranjam no mínimo 30% (trinta por cento) do terreno adquirido, excetuando-se o segundo pavimento quando for o caso;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j) iniciar a construção de seu estabelecimento no prazo de 90 (noventa) dias contados da assinatura do contrato de venda e compra;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k) construir, no mínimo 30% (trinta por cento) da área total do estabelecimento no prazo de 06 (seis) meses contados da assinatura deste contrato de venda e compra e 50% (</w:t>
      </w:r>
      <w:proofErr w:type="spellStart"/>
      <w:r w:rsidRPr="007C4287">
        <w:rPr>
          <w:rFonts w:ascii="Arial" w:hAnsi="Arial" w:cs="Arial"/>
        </w:rPr>
        <w:t>cinqüenta</w:t>
      </w:r>
      <w:proofErr w:type="spellEnd"/>
      <w:r w:rsidRPr="007C4287">
        <w:rPr>
          <w:rFonts w:ascii="Arial" w:hAnsi="Arial" w:cs="Arial"/>
        </w:rPr>
        <w:t xml:space="preserve"> por cento) da área total, no prazo de 12 (doze) meses contados da assinatura do contrato de venda e compra;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l) construir a totalidade do estabelecimento no prazo de 18 (dezoito) meses contados da assinatura do contrato de venda e compra;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m) iniciar suas atividades operacionais no prazo máximo de 06 (seis) meses contados da assinatura do presente contrato.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7.2. Nos termos da Lei Municipal nº 1.212/2006 os prazos para início, execução e conclusão das obras, como aquele relativo ao início das atividades operacionais, poderão ser prorrogados por uma única vez e pelo prazo máximo de 30 (trinta) dias, mediante justificada razão aceita pelo ALIENANTE.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7.3. São responsabilidades única e exclusiva da ADQUIRENTE: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a) os encargos previdenciários, tributários, trabalhistas, fiscais, sociais, securitários e comerciais decorrentes deste contrato, inclusive da mão-de-obra utilizada na execução do objeto contratado;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lastRenderedPageBreak/>
        <w:t xml:space="preserve">b) os </w:t>
      </w:r>
      <w:proofErr w:type="gramStart"/>
      <w:r w:rsidRPr="007C4287">
        <w:rPr>
          <w:rFonts w:ascii="Arial" w:hAnsi="Arial" w:cs="Arial"/>
        </w:rPr>
        <w:t>danos  causados</w:t>
      </w:r>
      <w:proofErr w:type="gramEnd"/>
      <w:r w:rsidRPr="007C4287">
        <w:rPr>
          <w:rFonts w:ascii="Arial" w:hAnsi="Arial" w:cs="Arial"/>
        </w:rPr>
        <w:t xml:space="preserve"> diretamente ao ALIENANTE ou a terceiros, por sua culpa ou dolo;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 xml:space="preserve">c) os riscos e as despesas decorrentes do fornecimento de materiais, mão-de-obra, aparelhos e equipamentos necessário à execução do objeto contratual; 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d) a idoneidade e comportamento de seus empregados, prepostos ou subordinados;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e) o pagamento de todas as despesas necessárias à transferência da propriedade da área adquirida.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7.4. O ALIENANTE não se responsabilizará pelos: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a) ônus, direitos e obrigações vinculados à legislação tributária e trabalhista e decorrentes da execução deste contrato.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b) compromissos assumidos pela adquirente perante terceiros, ainda que vinculados à execução deste contrato;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c) danos causados a terceiros pela adquirente, por seu preposto, parceiros ou empregados, advindos da execução deste contrato.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7.5. A ALIENANTE obriga-se a: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a) executar gratuitamente a limpeza da área adquirida para fins de início das obras de instalação;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 xml:space="preserve">b) executar gratuitamente as vias de acesso em terra, que se fizerem necessárias à adaptação da área do terreno ao fim a que se destina, sendo que sobre a </w:t>
      </w:r>
      <w:proofErr w:type="spellStart"/>
      <w:r w:rsidRPr="007C4287">
        <w:rPr>
          <w:rFonts w:ascii="Arial" w:hAnsi="Arial" w:cs="Arial"/>
        </w:rPr>
        <w:t>infra-estrutura</w:t>
      </w:r>
      <w:proofErr w:type="spellEnd"/>
      <w:r w:rsidRPr="007C4287">
        <w:rPr>
          <w:rFonts w:ascii="Arial" w:hAnsi="Arial" w:cs="Arial"/>
        </w:rPr>
        <w:t xml:space="preserve"> será aplicada a legislação vigente, com cobrança de contribuição de melhoria;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c) isentar a ADQUIRIENE de emolumentos relativos à aprovação de projetos;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d) outorgar escritura definitiva de venda do imóvel objeto deste contrato após a ADQUIRENTE cumprir todas as obrigações pactuadas neste contrato.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  <w:b/>
        </w:rPr>
      </w:pPr>
      <w:r w:rsidRPr="007C4287">
        <w:rPr>
          <w:rFonts w:ascii="Arial" w:hAnsi="Arial" w:cs="Arial"/>
          <w:b/>
        </w:rPr>
        <w:t>CLÁUSULA 8ª – RESCISÃO CONTRATUAL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8.1. Constitui motivo e justa causa para rescisão do presente contrato o descumprimento pelas partes de quaisquer das obrigações estabelecidas neste contrato, sem prejuízo de aplicação das demais sanções previstas neste contrato.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8.2. A ALIENANTE poderá rescindir unilateralmente o presente contrato, a qualquer tempo, inclusive antecipada e independentemente de notificação, quando verificada a inadimplência da ADQUIRENTE no que tange ao preço e obrigações pactuados neste contrato.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 xml:space="preserve">8.3. A rescisão contratual poderá também ocorrer nas hipóteses previstas pelos artigos </w:t>
      </w:r>
      <w:smartTag w:uri="urn:schemas-microsoft-com:office:smarttags" w:element="metricconverter">
        <w:smartTagPr>
          <w:attr w:name="ProductID" w:val="77 a"/>
        </w:smartTagPr>
        <w:r w:rsidRPr="007C4287">
          <w:rPr>
            <w:rFonts w:ascii="Arial" w:hAnsi="Arial" w:cs="Arial"/>
          </w:rPr>
          <w:t>77 a</w:t>
        </w:r>
      </w:smartTag>
      <w:r w:rsidRPr="007C4287">
        <w:rPr>
          <w:rFonts w:ascii="Arial" w:hAnsi="Arial" w:cs="Arial"/>
        </w:rPr>
        <w:t xml:space="preserve"> 80 da Lei Federal nº 8.666/93, sem que caiba </w:t>
      </w:r>
      <w:proofErr w:type="spellStart"/>
      <w:r w:rsidRPr="007C4287">
        <w:rPr>
          <w:rFonts w:ascii="Arial" w:hAnsi="Arial" w:cs="Arial"/>
        </w:rPr>
        <w:t>à</w:t>
      </w:r>
      <w:proofErr w:type="spellEnd"/>
      <w:r w:rsidRPr="007C4287">
        <w:rPr>
          <w:rFonts w:ascii="Arial" w:hAnsi="Arial" w:cs="Arial"/>
        </w:rPr>
        <w:t xml:space="preserve"> ADQUIRENTE indenizações de qualquer espécie e sem prejuízo de aplicação das demais sanções.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  <w:b/>
        </w:rPr>
      </w:pP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  <w:b/>
        </w:rPr>
      </w:pPr>
      <w:r w:rsidRPr="007C4287">
        <w:rPr>
          <w:rFonts w:ascii="Arial" w:hAnsi="Arial" w:cs="Arial"/>
          <w:b/>
        </w:rPr>
        <w:t>CLÁUSULA 9ª – SANÇÕES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lastRenderedPageBreak/>
        <w:t xml:space="preserve">9.1. A inobservância, total ou parcial, de quaisquer das cláusulas deste contrato ou mesmo no caso de mora, importará na aplicação de multa de 20% (vinte por cento) do valor do contrato à parte responsável pelo inadimplemento, além das sanções previstas na Lei Federal nº 8.666/93 e na aplicação, alternativa ou cumulativa, das seguintes </w:t>
      </w:r>
      <w:proofErr w:type="gramStart"/>
      <w:r w:rsidRPr="007C4287">
        <w:rPr>
          <w:rFonts w:ascii="Arial" w:hAnsi="Arial" w:cs="Arial"/>
        </w:rPr>
        <w:t>sanções :</w:t>
      </w:r>
      <w:proofErr w:type="gramEnd"/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a) pelo atraso no cumprimento obrigações fixadas neste contrato: até 10 (dez) dias, multa no valor equivalente a 10% do valor do contrato e a partir daí mais 1% (um por cento) por dia de atraso;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b) advertência;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c) suspensão temporária para participação em licitação e impedimento para contratar com a Administração por prazo não superior a 2 (dois) anos;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d) declaração de inidoneidade para licitar e contratar com a Administração Pública enquanto perdurarem os motivos determinantes da punição ou até que seja promovida a reabilitação na forma da lei;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e) perda do imóvel adquirido, com reversão ao patrimônio público.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 xml:space="preserve">9.2. A ADQUIRENTE perderá os benefícios da Lei Municipal n. 1.212/2006 e o imóvel adquirido, com reversão do imóvel e das benfeitorias úteis e necessárias sobre ele edificadas em favor do patrimônio público municipal e retenção dos valores pagos pela aquisição, sem direito </w:t>
      </w:r>
      <w:proofErr w:type="gramStart"/>
      <w:r w:rsidRPr="007C4287">
        <w:rPr>
          <w:rFonts w:ascii="Arial" w:hAnsi="Arial" w:cs="Arial"/>
        </w:rPr>
        <w:t>à</w:t>
      </w:r>
      <w:proofErr w:type="gramEnd"/>
      <w:r w:rsidRPr="007C4287">
        <w:rPr>
          <w:rFonts w:ascii="Arial" w:hAnsi="Arial" w:cs="Arial"/>
        </w:rPr>
        <w:t xml:space="preserve"> indenizações de quaisquer espécies, resguardado o direito do Poder Público exigir indenização por perdas e danos, caso: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a) paralise suas atividades por mais de seis meses;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b) altere o ramo de atividade sem autorização expressa da prefeitura;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c) exerça além da atividade a que propôs outras atividades diversas, bem como permita que terceiros realizem atividades no mesmo local;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d) exerça atividade que ofereça perigo à saúde ou que polua o ar e mananciais;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e) loque ou empreste, no todo ou em parte, o imóvel adquirido sem o prévio consentimento escrito do poder público;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f) não mantenha 70% (setenta por cento), no mínimo, da mão-de-obra empregada ocupada por moradores de Onda Verde/SP.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9.3. A aplicação das sanções descritas na cláusula 9.1 não impede a imediata rescisão contratual.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  <w:b/>
        </w:rPr>
      </w:pPr>
      <w:r w:rsidRPr="007C4287">
        <w:rPr>
          <w:rFonts w:ascii="Arial" w:hAnsi="Arial" w:cs="Arial"/>
          <w:b/>
        </w:rPr>
        <w:t>CLÁUSULA 10 – FORO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10.1. Nos termos do artigo 55, parágrafo 2º da Lei nº 8.666/93 fica eleito o foro da Comarca de Nova Granada/SP para dirimir quaisquer questões oriundas deste contrato.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  <w:b/>
        </w:rPr>
        <w:t>CLÁUSULA 11 – DISPOSIÇÃO GERAL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 xml:space="preserve">11.1. Além das cláusulas contratuais deste termo, os contratantes declaram conhecerem e sujeitarem-se às normas da Lei Municipal nº 1.212/2006 e da Lei </w:t>
      </w:r>
      <w:r w:rsidRPr="007C4287">
        <w:rPr>
          <w:rFonts w:ascii="Arial" w:hAnsi="Arial" w:cs="Arial"/>
        </w:rPr>
        <w:lastRenderedPageBreak/>
        <w:t>Federal nº 8.666/93 e suas posteriores alterações, especialmente aos casos de rescisão administrativa previstos em seus artigos 77 e 78.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</w:p>
    <w:p w:rsidR="001E4E86" w:rsidRPr="007C4287" w:rsidRDefault="001E4E86" w:rsidP="001E4E86">
      <w:pPr>
        <w:spacing w:line="276" w:lineRule="auto"/>
        <w:ind w:firstLine="708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E assim, por estarem justos e contratados assinam o presente contrato em duas vias de igual teor e forma e na presença das testemunhas abaixo.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</w:p>
    <w:p w:rsidR="001E4E86" w:rsidRPr="007C4287" w:rsidRDefault="001E4E86" w:rsidP="001E4E86">
      <w:pPr>
        <w:spacing w:line="276" w:lineRule="auto"/>
        <w:ind w:firstLine="708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Onda Verde/SP, __/____/20</w:t>
      </w:r>
      <w:r>
        <w:rPr>
          <w:rFonts w:ascii="Arial" w:hAnsi="Arial" w:cs="Arial"/>
        </w:rPr>
        <w:t>22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proofErr w:type="gramStart"/>
      <w:r w:rsidRPr="007C4287">
        <w:rPr>
          <w:rFonts w:ascii="Arial" w:hAnsi="Arial" w:cs="Arial"/>
        </w:rPr>
        <w:t>Contratante :</w:t>
      </w:r>
      <w:proofErr w:type="gramEnd"/>
      <w:r w:rsidRPr="007C4287">
        <w:rPr>
          <w:rFonts w:ascii="Arial" w:hAnsi="Arial" w:cs="Arial"/>
        </w:rPr>
        <w:t xml:space="preserve"> ---------------------------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proofErr w:type="gramStart"/>
      <w:r w:rsidRPr="007C4287">
        <w:rPr>
          <w:rFonts w:ascii="Arial" w:hAnsi="Arial" w:cs="Arial"/>
        </w:rPr>
        <w:t>Contratado :</w:t>
      </w:r>
      <w:proofErr w:type="gramEnd"/>
      <w:r w:rsidRPr="007C4287">
        <w:rPr>
          <w:rFonts w:ascii="Arial" w:hAnsi="Arial" w:cs="Arial"/>
        </w:rPr>
        <w:t xml:space="preserve"> -----------------------------</w:t>
      </w: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</w:p>
    <w:p w:rsidR="001E4E86" w:rsidRPr="007C4287" w:rsidRDefault="001E4E86" w:rsidP="001E4E86">
      <w:pPr>
        <w:spacing w:line="276" w:lineRule="auto"/>
        <w:jc w:val="both"/>
        <w:rPr>
          <w:rFonts w:ascii="Arial" w:hAnsi="Arial" w:cs="Arial"/>
        </w:rPr>
      </w:pPr>
      <w:r w:rsidRPr="007C4287">
        <w:rPr>
          <w:rFonts w:ascii="Arial" w:hAnsi="Arial" w:cs="Arial"/>
        </w:rPr>
        <w:t>Testemunha:</w:t>
      </w:r>
    </w:p>
    <w:p w:rsidR="001E4E86" w:rsidRDefault="001E4E86" w:rsidP="001E4E86"/>
    <w:p w:rsidR="00957B97" w:rsidRDefault="00957B97">
      <w:bookmarkStart w:id="0" w:name="_GoBack"/>
      <w:bookmarkEnd w:id="0"/>
    </w:p>
    <w:sectPr w:rsidR="00957B97" w:rsidSect="00730264">
      <w:pgSz w:w="11906" w:h="16838"/>
      <w:pgMar w:top="1985" w:right="1588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7D"/>
    <w:rsid w:val="001E4E86"/>
    <w:rsid w:val="005A057D"/>
    <w:rsid w:val="0095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24335-8315-45D8-8081-61DC13AC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1807</Words>
  <Characters>9763</Characters>
  <Application>Microsoft Office Word</Application>
  <DocSecurity>0</DocSecurity>
  <Lines>81</Lines>
  <Paragraphs>23</Paragraphs>
  <ScaleCrop>false</ScaleCrop>
  <Company/>
  <LinksUpToDate>false</LinksUpToDate>
  <CharactersWithSpaces>11547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2022-10-17T18:53:00Z</dcterms:created>
  <dcterms:modified xsi:type="dcterms:W3CDTF">2022-10-17T19:02:00Z</dcterms:modified>
</cp:coreProperties>
</file>